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42D6D" w:rsidRDefault="00642D6D" w:rsidP="00F17F62">
      <w:pPr>
        <w:pStyle w:val="Title"/>
        <w:jc w:val="left"/>
        <w:rPr>
          <w:i w:val="0"/>
        </w:rPr>
      </w:pPr>
    </w:p>
    <w:p w:rsidR="00642D6D" w:rsidRDefault="00642D6D" w:rsidP="00F17F62">
      <w:pPr>
        <w:pStyle w:val="Title"/>
        <w:jc w:val="left"/>
        <w:rPr>
          <w:i w:val="0"/>
        </w:rPr>
      </w:pPr>
    </w:p>
    <w:p w:rsidR="00642D6D" w:rsidRPr="00190D77" w:rsidRDefault="00642D6D" w:rsidP="00F17F62">
      <w:pPr>
        <w:pStyle w:val="Title"/>
        <w:jc w:val="left"/>
        <w:rPr>
          <w:rFonts w:ascii="Arial Black" w:hAnsi="Arial Black"/>
          <w:i w:val="0"/>
          <w:sz w:val="56"/>
        </w:rPr>
      </w:pPr>
    </w:p>
    <w:p w:rsidR="00190D77" w:rsidRDefault="00190D77" w:rsidP="00642D6D">
      <w:pPr>
        <w:pStyle w:val="Title"/>
        <w:rPr>
          <w:rFonts w:ascii="Arial Black" w:eastAsiaTheme="minorHAnsi" w:hAnsi="Arial Black"/>
          <w:sz w:val="56"/>
          <w:szCs w:val="16"/>
        </w:rPr>
      </w:pPr>
      <w:r w:rsidRPr="00190D77">
        <w:rPr>
          <w:rFonts w:ascii="Arial Black" w:eastAsiaTheme="minorHAnsi" w:hAnsi="Arial Black"/>
          <w:sz w:val="56"/>
          <w:szCs w:val="16"/>
        </w:rPr>
        <w:t xml:space="preserve"> Practical Strategies for Developing Creativity in the Classroom</w:t>
      </w:r>
    </w:p>
    <w:p w:rsidR="00190D77" w:rsidRDefault="00190D77" w:rsidP="00642D6D">
      <w:pPr>
        <w:pStyle w:val="Title"/>
        <w:rPr>
          <w:rFonts w:ascii="Arial Black" w:eastAsiaTheme="minorHAnsi" w:hAnsi="Arial Black"/>
          <w:sz w:val="56"/>
          <w:szCs w:val="16"/>
        </w:rPr>
      </w:pPr>
    </w:p>
    <w:p w:rsidR="00642D6D" w:rsidRPr="00642D6D" w:rsidRDefault="00642D6D" w:rsidP="00642D6D">
      <w:pPr>
        <w:pStyle w:val="Title"/>
        <w:rPr>
          <w:i w:val="0"/>
          <w:sz w:val="72"/>
        </w:rPr>
      </w:pPr>
    </w:p>
    <w:p w:rsidR="00642D6D" w:rsidRPr="00642D6D" w:rsidRDefault="00642D6D" w:rsidP="00642D6D">
      <w:pPr>
        <w:pStyle w:val="Title"/>
        <w:rPr>
          <w:i w:val="0"/>
          <w:sz w:val="36"/>
        </w:rPr>
      </w:pPr>
      <w:r w:rsidRPr="00642D6D">
        <w:rPr>
          <w:i w:val="0"/>
          <w:sz w:val="36"/>
        </w:rPr>
        <w:t>SUSAN BAUM, PH</w:t>
      </w:r>
      <w:r w:rsidR="00EE36A9">
        <w:rPr>
          <w:i w:val="0"/>
          <w:sz w:val="36"/>
        </w:rPr>
        <w:t>.</w:t>
      </w:r>
      <w:r w:rsidRPr="00642D6D">
        <w:rPr>
          <w:i w:val="0"/>
          <w:sz w:val="36"/>
        </w:rPr>
        <w:t>D.</w:t>
      </w:r>
    </w:p>
    <w:p w:rsidR="00642D6D" w:rsidRPr="00642D6D" w:rsidRDefault="00642D6D" w:rsidP="00642D6D">
      <w:pPr>
        <w:pStyle w:val="Title"/>
        <w:rPr>
          <w:i w:val="0"/>
          <w:sz w:val="36"/>
        </w:rPr>
      </w:pPr>
      <w:r w:rsidRPr="00642D6D">
        <w:rPr>
          <w:i w:val="0"/>
          <w:sz w:val="36"/>
        </w:rPr>
        <w:t>PROFESSOR EMERITUS</w:t>
      </w:r>
    </w:p>
    <w:p w:rsidR="00642D6D" w:rsidRPr="00642D6D" w:rsidRDefault="00642D6D" w:rsidP="00642D6D">
      <w:pPr>
        <w:pStyle w:val="Title"/>
        <w:rPr>
          <w:i w:val="0"/>
          <w:sz w:val="36"/>
        </w:rPr>
      </w:pPr>
      <w:r w:rsidRPr="00642D6D">
        <w:rPr>
          <w:i w:val="0"/>
          <w:sz w:val="36"/>
        </w:rPr>
        <w:t>COLLEGE OF NEW ROCHELLE</w:t>
      </w:r>
    </w:p>
    <w:p w:rsidR="00642D6D" w:rsidRDefault="00642D6D" w:rsidP="00F17F62">
      <w:pPr>
        <w:pStyle w:val="Title"/>
        <w:jc w:val="left"/>
        <w:rPr>
          <w:i w:val="0"/>
        </w:rPr>
      </w:pPr>
    </w:p>
    <w:p w:rsidR="00642D6D" w:rsidRDefault="00642D6D" w:rsidP="00F17F62">
      <w:pPr>
        <w:pStyle w:val="Title"/>
        <w:jc w:val="left"/>
        <w:rPr>
          <w:i w:val="0"/>
        </w:rPr>
      </w:pPr>
    </w:p>
    <w:p w:rsidR="00642D6D" w:rsidRDefault="00642D6D" w:rsidP="00F17F62">
      <w:pPr>
        <w:pStyle w:val="Title"/>
        <w:jc w:val="left"/>
        <w:rPr>
          <w:i w:val="0"/>
        </w:rPr>
      </w:pPr>
    </w:p>
    <w:p w:rsidR="00190D77" w:rsidRDefault="00642D6D" w:rsidP="00190D77">
      <w:pPr>
        <w:pStyle w:val="Heading2"/>
        <w:rPr>
          <w:sz w:val="40"/>
        </w:rPr>
      </w:pPr>
      <w:r w:rsidRPr="00642D6D">
        <w:rPr>
          <w:i/>
          <w:noProof/>
        </w:rPr>
        <w:drawing>
          <wp:inline distT="0" distB="0" distL="0" distR="0">
            <wp:extent cx="3245118" cy="2755721"/>
            <wp:effectExtent l="25400" t="0" r="6082" b="0"/>
            <wp:docPr id="13" name="Picture 9" descr="Creativity_504x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ity_504x428.jpg"/>
                    <pic:cNvPicPr/>
                  </pic:nvPicPr>
                  <pic:blipFill>
                    <a:blip r:embed="rId6"/>
                    <a:stretch>
                      <a:fillRect/>
                    </a:stretch>
                  </pic:blipFill>
                  <pic:spPr>
                    <a:xfrm>
                      <a:off x="0" y="0"/>
                      <a:ext cx="3249417" cy="2759372"/>
                    </a:xfrm>
                    <a:prstGeom prst="rect">
                      <a:avLst/>
                    </a:prstGeom>
                  </pic:spPr>
                </pic:pic>
              </a:graphicData>
            </a:graphic>
          </wp:inline>
        </w:drawing>
      </w:r>
      <w:r>
        <w:br w:type="page"/>
      </w:r>
    </w:p>
    <w:p w:rsidR="00190D77" w:rsidRDefault="00190D77" w:rsidP="00190D77"/>
    <w:p w:rsidR="00190D77" w:rsidRDefault="00190D77" w:rsidP="00190D77"/>
    <w:p w:rsidR="00190D77" w:rsidRDefault="00190D77" w:rsidP="00190D77"/>
    <w:p w:rsidR="00190D77" w:rsidRDefault="00190D77" w:rsidP="00190D77">
      <w:pPr>
        <w:jc w:val="center"/>
        <w:rPr>
          <w:b/>
          <w:bCs/>
          <w:sz w:val="40"/>
        </w:rPr>
      </w:pPr>
    </w:p>
    <w:p w:rsidR="00190D77" w:rsidRDefault="00190D77" w:rsidP="00190D77">
      <w:pPr>
        <w:pStyle w:val="BodyText"/>
        <w:spacing w:line="480" w:lineRule="auto"/>
        <w:rPr>
          <w:b/>
          <w:sz w:val="32"/>
        </w:rPr>
      </w:pPr>
      <w:r>
        <w:rPr>
          <w:b/>
          <w:sz w:val="32"/>
        </w:rPr>
        <w:t>DIVERGENT THINKING</w:t>
      </w:r>
    </w:p>
    <w:p w:rsidR="00190D77" w:rsidRDefault="00190D77" w:rsidP="00190D77">
      <w:pPr>
        <w:pStyle w:val="BodyText"/>
        <w:spacing w:line="480" w:lineRule="auto"/>
        <w:jc w:val="left"/>
        <w:rPr>
          <w:bCs/>
          <w:color w:val="339966"/>
          <w:sz w:val="40"/>
        </w:rPr>
      </w:pPr>
      <w:r>
        <w:rPr>
          <w:bCs/>
          <w:color w:val="339966"/>
          <w:sz w:val="40"/>
        </w:rPr>
        <w:t>Fluency = lots of ideas</w:t>
      </w:r>
    </w:p>
    <w:p w:rsidR="00190D77" w:rsidRDefault="00190D77" w:rsidP="00190D77">
      <w:pPr>
        <w:pStyle w:val="BodyText"/>
        <w:spacing w:line="480" w:lineRule="auto"/>
        <w:jc w:val="left"/>
        <w:rPr>
          <w:bCs/>
          <w:color w:val="339966"/>
          <w:sz w:val="40"/>
        </w:rPr>
      </w:pPr>
      <w:r>
        <w:rPr>
          <w:bCs/>
          <w:color w:val="339966"/>
          <w:sz w:val="40"/>
        </w:rPr>
        <w:t>Flexibility = different</w:t>
      </w:r>
    </w:p>
    <w:p w:rsidR="00190D77" w:rsidRDefault="00190D77" w:rsidP="00190D77">
      <w:pPr>
        <w:pStyle w:val="BodyText"/>
        <w:spacing w:line="480" w:lineRule="auto"/>
        <w:jc w:val="left"/>
        <w:rPr>
          <w:bCs/>
          <w:color w:val="339966"/>
          <w:sz w:val="40"/>
        </w:rPr>
      </w:pPr>
      <w:r>
        <w:rPr>
          <w:bCs/>
          <w:color w:val="339966"/>
          <w:sz w:val="40"/>
        </w:rPr>
        <w:t>Originality = unique idea that solves the problem.</w:t>
      </w:r>
    </w:p>
    <w:p w:rsidR="00190D77" w:rsidRDefault="00190D77" w:rsidP="00190D77">
      <w:pPr>
        <w:pStyle w:val="BodyText"/>
        <w:jc w:val="left"/>
        <w:rPr>
          <w:bCs/>
          <w:color w:val="339966"/>
          <w:sz w:val="40"/>
        </w:rPr>
      </w:pPr>
      <w:r>
        <w:rPr>
          <w:bCs/>
          <w:color w:val="339966"/>
          <w:sz w:val="40"/>
        </w:rPr>
        <w:t>Elaboration = details</w:t>
      </w:r>
    </w:p>
    <w:p w:rsidR="00190D77" w:rsidRDefault="00190D77" w:rsidP="00190D77">
      <w:pPr>
        <w:pStyle w:val="BodyText"/>
      </w:pPr>
      <w:r>
        <w:br w:type="page"/>
      </w:r>
    </w:p>
    <w:p w:rsidR="00190D77" w:rsidRDefault="00190D77" w:rsidP="00190D77">
      <w:pPr>
        <w:pStyle w:val="BodyText"/>
        <w:rPr>
          <w:sz w:val="36"/>
        </w:rPr>
      </w:pPr>
      <w:r>
        <w:rPr>
          <w:b/>
          <w:bCs/>
          <w:sz w:val="40"/>
        </w:rPr>
        <w:t>QUESTIONING FOR DIVERGENT THINKING</w:t>
      </w:r>
      <w:r>
        <w:rPr>
          <w:sz w:val="36"/>
        </w:rPr>
        <w:t>:</w:t>
      </w:r>
    </w:p>
    <w:p w:rsidR="00190D77" w:rsidRDefault="00190D77" w:rsidP="00190D77">
      <w:pPr>
        <w:pStyle w:val="BodyText"/>
        <w:rPr>
          <w:sz w:val="36"/>
        </w:rPr>
      </w:pPr>
    </w:p>
    <w:p w:rsidR="00190D77" w:rsidRDefault="00190D77" w:rsidP="00190D77">
      <w:pPr>
        <w:pStyle w:val="BodyText"/>
        <w:rPr>
          <w:sz w:val="36"/>
        </w:rPr>
      </w:pPr>
    </w:p>
    <w:p w:rsidR="00190D77" w:rsidRDefault="00190D77" w:rsidP="00190D77">
      <w:pPr>
        <w:pStyle w:val="BodyText"/>
        <w:numPr>
          <w:ilvl w:val="0"/>
          <w:numId w:val="8"/>
        </w:numPr>
        <w:jc w:val="left"/>
        <w:rPr>
          <w:sz w:val="40"/>
        </w:rPr>
      </w:pPr>
      <w:r>
        <w:rPr>
          <w:sz w:val="40"/>
        </w:rPr>
        <w:t>Ask open-ended questions. These questions have no one right answer but call for lots of responses. Phrases such as what would happen if the world turned in reverse. What would you do if all flowers started talking? In what ways can the ocean be tamed?</w:t>
      </w:r>
    </w:p>
    <w:p w:rsidR="00190D77" w:rsidRDefault="00190D77" w:rsidP="00190D77">
      <w:pPr>
        <w:pStyle w:val="BodyText"/>
        <w:jc w:val="left"/>
        <w:rPr>
          <w:sz w:val="40"/>
        </w:rPr>
      </w:pPr>
    </w:p>
    <w:p w:rsidR="00190D77" w:rsidRDefault="00190D77" w:rsidP="00190D77">
      <w:pPr>
        <w:pStyle w:val="BodyText"/>
        <w:numPr>
          <w:ilvl w:val="0"/>
          <w:numId w:val="8"/>
        </w:numPr>
        <w:jc w:val="left"/>
        <w:rPr>
          <w:sz w:val="40"/>
        </w:rPr>
      </w:pPr>
      <w:r>
        <w:rPr>
          <w:sz w:val="40"/>
        </w:rPr>
        <w:t>Ask feeling questions. Encourage students to examine their emotions and values. Can you explain how you feel about homework?  Is it right that some people have more money than others?</w:t>
      </w:r>
    </w:p>
    <w:p w:rsidR="00190D77" w:rsidRDefault="00190D77" w:rsidP="00190D77">
      <w:pPr>
        <w:pStyle w:val="BodyText"/>
        <w:jc w:val="left"/>
        <w:rPr>
          <w:sz w:val="40"/>
        </w:rPr>
      </w:pPr>
    </w:p>
    <w:p w:rsidR="00190D77" w:rsidRDefault="00190D77" w:rsidP="00190D77">
      <w:pPr>
        <w:pStyle w:val="BodyText"/>
        <w:numPr>
          <w:ilvl w:val="0"/>
          <w:numId w:val="8"/>
        </w:numPr>
        <w:jc w:val="left"/>
        <w:rPr>
          <w:bCs/>
        </w:rPr>
      </w:pPr>
      <w:r>
        <w:rPr>
          <w:sz w:val="40"/>
        </w:rPr>
        <w:t>Ask questions of a metaphorical nature. How is a coffee pot like anger? How would you feel if you were an ant? Which is softer a whisper or a cotton ball?</w:t>
      </w:r>
      <w:r>
        <w:br w:type="page"/>
      </w:r>
      <w:r>
        <w:rPr>
          <w:bCs/>
        </w:rPr>
        <w:t>Inventor’ Warm-up</w:t>
      </w:r>
    </w:p>
    <w:p w:rsidR="00190D77" w:rsidRDefault="00190D77" w:rsidP="00190D77">
      <w:pPr>
        <w:pStyle w:val="BodyText"/>
        <w:jc w:val="left"/>
        <w:rPr>
          <w:bCs/>
        </w:rPr>
      </w:pPr>
      <w:r>
        <w:rPr>
          <w:bCs/>
        </w:rPr>
        <w:t>______________________________</w:t>
      </w:r>
    </w:p>
    <w:p w:rsidR="00190D77" w:rsidRDefault="00190D77" w:rsidP="00190D77">
      <w:pPr>
        <w:pStyle w:val="BodyText"/>
        <w:jc w:val="left"/>
        <w:rPr>
          <w:bCs/>
          <w:sz w:val="28"/>
        </w:rPr>
      </w:pPr>
    </w:p>
    <w:p w:rsidR="00190D77" w:rsidRDefault="00190D77" w:rsidP="00190D77">
      <w:pPr>
        <w:pStyle w:val="BodyText"/>
        <w:jc w:val="left"/>
        <w:rPr>
          <w:bCs/>
          <w:sz w:val="28"/>
        </w:rPr>
      </w:pPr>
      <w:r>
        <w:rPr>
          <w:bCs/>
          <w:sz w:val="28"/>
        </w:rPr>
        <w:t>The saying “necessity is the mother of invention has been around a long time. It means that people invent things when they have a problem or a need. Look at each of the items on the list below. Each item can solve a problem or fill a need. Invent as many things on the list as you can. You may use scissors, newspaper, and tape to make your inventions. Absolutely no other material may be used. Be prepared to describe your invention and tell how it would be used.</w:t>
      </w:r>
    </w:p>
    <w:p w:rsidR="00190D77" w:rsidRDefault="00190D77" w:rsidP="00190D77">
      <w:pPr>
        <w:pStyle w:val="BodyText"/>
        <w:pBdr>
          <w:bottom w:val="single" w:sz="12" w:space="1" w:color="auto"/>
        </w:pBdr>
        <w:jc w:val="left"/>
        <w:rPr>
          <w:bCs/>
          <w:sz w:val="28"/>
        </w:rPr>
      </w:pPr>
    </w:p>
    <w:p w:rsidR="00190D77" w:rsidRDefault="00190D77" w:rsidP="00190D77">
      <w:pPr>
        <w:pStyle w:val="BodyText"/>
        <w:jc w:val="left"/>
        <w:rPr>
          <w:bCs/>
          <w:sz w:val="28"/>
        </w:rPr>
      </w:pPr>
    </w:p>
    <w:p w:rsidR="00190D77" w:rsidRDefault="00190D77" w:rsidP="00190D77">
      <w:pPr>
        <w:pStyle w:val="BodyText"/>
        <w:jc w:val="left"/>
        <w:rPr>
          <w:b/>
          <w:i/>
          <w:iCs/>
          <w:sz w:val="28"/>
        </w:rPr>
      </w:pPr>
      <w:r>
        <w:rPr>
          <w:b/>
          <w:i/>
          <w:iCs/>
          <w:sz w:val="28"/>
        </w:rPr>
        <w:t>Ready? Get set! Invent…</w:t>
      </w:r>
    </w:p>
    <w:p w:rsidR="00190D77" w:rsidRDefault="00190D77" w:rsidP="00190D77">
      <w:pPr>
        <w:pStyle w:val="BodyText"/>
        <w:jc w:val="left"/>
        <w:rPr>
          <w:bCs/>
          <w:sz w:val="28"/>
        </w:rPr>
      </w:pPr>
    </w:p>
    <w:p w:rsidR="00190D77" w:rsidRDefault="00190D77" w:rsidP="00190D77">
      <w:pPr>
        <w:pStyle w:val="BodyText"/>
        <w:numPr>
          <w:ilvl w:val="0"/>
          <w:numId w:val="4"/>
        </w:numPr>
        <w:spacing w:line="480" w:lineRule="auto"/>
        <w:jc w:val="left"/>
        <w:rPr>
          <w:bCs/>
          <w:sz w:val="28"/>
        </w:rPr>
      </w:pPr>
      <w:r>
        <w:rPr>
          <w:bCs/>
          <w:sz w:val="28"/>
        </w:rPr>
        <w:t>Something that could save your life.</w:t>
      </w:r>
    </w:p>
    <w:p w:rsidR="00190D77" w:rsidRDefault="00190D77" w:rsidP="00190D77">
      <w:pPr>
        <w:pStyle w:val="BodyText"/>
        <w:numPr>
          <w:ilvl w:val="0"/>
          <w:numId w:val="4"/>
        </w:numPr>
        <w:spacing w:line="480" w:lineRule="auto"/>
        <w:jc w:val="left"/>
        <w:rPr>
          <w:bCs/>
          <w:sz w:val="28"/>
        </w:rPr>
      </w:pPr>
      <w:r>
        <w:rPr>
          <w:bCs/>
          <w:sz w:val="28"/>
        </w:rPr>
        <w:t>A wasp trap.</w:t>
      </w:r>
    </w:p>
    <w:p w:rsidR="00190D77" w:rsidRDefault="00190D77" w:rsidP="00190D77">
      <w:pPr>
        <w:pStyle w:val="BodyText"/>
        <w:numPr>
          <w:ilvl w:val="0"/>
          <w:numId w:val="4"/>
        </w:numPr>
        <w:spacing w:line="480" w:lineRule="auto"/>
        <w:jc w:val="left"/>
        <w:rPr>
          <w:bCs/>
          <w:sz w:val="28"/>
        </w:rPr>
      </w:pPr>
      <w:r>
        <w:rPr>
          <w:bCs/>
          <w:sz w:val="28"/>
        </w:rPr>
        <w:t>A way to measure the height of a two-story building.</w:t>
      </w:r>
    </w:p>
    <w:p w:rsidR="00190D77" w:rsidRDefault="00190D77" w:rsidP="00190D77">
      <w:pPr>
        <w:pStyle w:val="BodyText"/>
        <w:numPr>
          <w:ilvl w:val="0"/>
          <w:numId w:val="4"/>
        </w:numPr>
        <w:spacing w:line="480" w:lineRule="auto"/>
        <w:jc w:val="left"/>
        <w:rPr>
          <w:bCs/>
          <w:sz w:val="28"/>
        </w:rPr>
      </w:pPr>
      <w:r>
        <w:rPr>
          <w:bCs/>
          <w:sz w:val="28"/>
        </w:rPr>
        <w:t>A foolproof clue to your identity.</w:t>
      </w:r>
    </w:p>
    <w:p w:rsidR="00190D77" w:rsidRDefault="00190D77" w:rsidP="00190D77">
      <w:pPr>
        <w:pStyle w:val="BodyText"/>
        <w:numPr>
          <w:ilvl w:val="0"/>
          <w:numId w:val="4"/>
        </w:numPr>
        <w:spacing w:line="480" w:lineRule="auto"/>
        <w:jc w:val="left"/>
        <w:rPr>
          <w:bCs/>
          <w:sz w:val="28"/>
        </w:rPr>
      </w:pPr>
      <w:r>
        <w:rPr>
          <w:bCs/>
          <w:sz w:val="28"/>
        </w:rPr>
        <w:t xml:space="preserve">A container that would hold a </w:t>
      </w:r>
      <w:proofErr w:type="gramStart"/>
      <w:r>
        <w:rPr>
          <w:bCs/>
          <w:sz w:val="28"/>
        </w:rPr>
        <w:t>7 pound</w:t>
      </w:r>
      <w:proofErr w:type="gramEnd"/>
      <w:r>
        <w:rPr>
          <w:bCs/>
          <w:sz w:val="28"/>
        </w:rPr>
        <w:t xml:space="preserve"> rock.</w:t>
      </w:r>
    </w:p>
    <w:p w:rsidR="00190D77" w:rsidRDefault="00190D77" w:rsidP="00190D77">
      <w:pPr>
        <w:pStyle w:val="BodyText"/>
        <w:numPr>
          <w:ilvl w:val="0"/>
          <w:numId w:val="4"/>
        </w:numPr>
        <w:spacing w:line="480" w:lineRule="auto"/>
        <w:jc w:val="left"/>
        <w:rPr>
          <w:bCs/>
          <w:sz w:val="28"/>
        </w:rPr>
      </w:pPr>
      <w:r>
        <w:rPr>
          <w:bCs/>
          <w:sz w:val="28"/>
        </w:rPr>
        <w:t>A hearing aid.</w:t>
      </w:r>
    </w:p>
    <w:p w:rsidR="00190D77" w:rsidRDefault="00190D77" w:rsidP="00190D77">
      <w:pPr>
        <w:pStyle w:val="BodyText"/>
        <w:numPr>
          <w:ilvl w:val="0"/>
          <w:numId w:val="4"/>
        </w:numPr>
        <w:spacing w:line="480" w:lineRule="auto"/>
        <w:jc w:val="left"/>
        <w:rPr>
          <w:bCs/>
          <w:sz w:val="28"/>
        </w:rPr>
      </w:pPr>
      <w:r>
        <w:rPr>
          <w:bCs/>
          <w:sz w:val="28"/>
        </w:rPr>
        <w:t>A teaching aid to help young children understand simple subtraction problems.</w:t>
      </w:r>
    </w:p>
    <w:p w:rsidR="00190D77" w:rsidRDefault="00190D77" w:rsidP="00190D77">
      <w:pPr>
        <w:pStyle w:val="BodyText"/>
        <w:numPr>
          <w:ilvl w:val="0"/>
          <w:numId w:val="4"/>
        </w:numPr>
        <w:spacing w:line="480" w:lineRule="auto"/>
        <w:jc w:val="left"/>
        <w:rPr>
          <w:bCs/>
          <w:sz w:val="28"/>
        </w:rPr>
      </w:pPr>
      <w:r>
        <w:rPr>
          <w:bCs/>
          <w:sz w:val="28"/>
        </w:rPr>
        <w:t>An object or way to help people communicate.</w:t>
      </w:r>
    </w:p>
    <w:p w:rsidR="00190D77" w:rsidRDefault="00190D77" w:rsidP="00190D77">
      <w:pPr>
        <w:pStyle w:val="BodyText"/>
        <w:numPr>
          <w:ilvl w:val="0"/>
          <w:numId w:val="4"/>
        </w:numPr>
        <w:spacing w:line="480" w:lineRule="auto"/>
        <w:jc w:val="left"/>
        <w:rPr>
          <w:bCs/>
          <w:sz w:val="28"/>
        </w:rPr>
      </w:pPr>
      <w:r>
        <w:rPr>
          <w:bCs/>
          <w:sz w:val="28"/>
        </w:rPr>
        <w:t>Something a pet owner might need.</w:t>
      </w:r>
    </w:p>
    <w:p w:rsidR="00190D77" w:rsidRDefault="00190D77" w:rsidP="00190D77">
      <w:pPr>
        <w:pStyle w:val="BodyText"/>
        <w:numPr>
          <w:ilvl w:val="0"/>
          <w:numId w:val="4"/>
        </w:numPr>
        <w:jc w:val="left"/>
        <w:rPr>
          <w:bCs/>
          <w:sz w:val="28"/>
        </w:rPr>
      </w:pPr>
      <w:r>
        <w:rPr>
          <w:bCs/>
          <w:sz w:val="28"/>
        </w:rPr>
        <w:t>Something to use in preparing or cooking food</w:t>
      </w:r>
    </w:p>
    <w:p w:rsidR="00190D77" w:rsidRDefault="00190D77" w:rsidP="00190D77">
      <w:pPr>
        <w:pStyle w:val="BodyText"/>
        <w:jc w:val="left"/>
        <w:rPr>
          <w:bCs/>
        </w:rPr>
      </w:pPr>
    </w:p>
    <w:p w:rsidR="00190D77" w:rsidRDefault="00190D77" w:rsidP="00190D77">
      <w:pPr>
        <w:pStyle w:val="BodyText"/>
        <w:rPr>
          <w:b/>
          <w:sz w:val="32"/>
        </w:rPr>
      </w:pPr>
    </w:p>
    <w:p w:rsidR="00190D77" w:rsidRDefault="00190D77" w:rsidP="00190D77">
      <w:pPr>
        <w:pStyle w:val="BodyText"/>
        <w:rPr>
          <w:b/>
          <w:sz w:val="32"/>
        </w:rPr>
      </w:pPr>
    </w:p>
    <w:p w:rsidR="00190D77" w:rsidRDefault="00190D77" w:rsidP="00190D77">
      <w:pPr>
        <w:pStyle w:val="BodyText"/>
        <w:rPr>
          <w:b/>
          <w:sz w:val="40"/>
        </w:rPr>
      </w:pPr>
      <w:r>
        <w:rPr>
          <w:b/>
          <w:sz w:val="40"/>
        </w:rPr>
        <w:t>BRAINSTORMING</w:t>
      </w:r>
    </w:p>
    <w:p w:rsidR="00190D77" w:rsidRDefault="00190D77" w:rsidP="00190D77">
      <w:pPr>
        <w:pStyle w:val="BodyText"/>
        <w:jc w:val="left"/>
        <w:rPr>
          <w:b/>
          <w:sz w:val="40"/>
        </w:rPr>
      </w:pPr>
    </w:p>
    <w:p w:rsidR="00190D77" w:rsidRDefault="00190D77" w:rsidP="00190D77">
      <w:pPr>
        <w:pStyle w:val="BodyText"/>
        <w:numPr>
          <w:ilvl w:val="0"/>
          <w:numId w:val="5"/>
        </w:numPr>
        <w:jc w:val="left"/>
        <w:rPr>
          <w:b/>
          <w:sz w:val="40"/>
        </w:rPr>
      </w:pPr>
      <w:r>
        <w:rPr>
          <w:b/>
          <w:sz w:val="40"/>
        </w:rPr>
        <w:t>Criticism is ruled out. Accept everything. Withhold criticism or evaluation of the ideas. In other words defer judgment.</w:t>
      </w:r>
    </w:p>
    <w:p w:rsidR="00190D77" w:rsidRDefault="00190D77" w:rsidP="00190D77">
      <w:pPr>
        <w:pStyle w:val="BodyText"/>
        <w:jc w:val="left"/>
        <w:rPr>
          <w:b/>
          <w:sz w:val="40"/>
        </w:rPr>
      </w:pPr>
    </w:p>
    <w:p w:rsidR="00190D77" w:rsidRDefault="00190D77" w:rsidP="00190D77">
      <w:pPr>
        <w:pStyle w:val="BodyText"/>
        <w:numPr>
          <w:ilvl w:val="0"/>
          <w:numId w:val="5"/>
        </w:numPr>
        <w:jc w:val="left"/>
        <w:rPr>
          <w:b/>
          <w:sz w:val="40"/>
        </w:rPr>
      </w:pPr>
      <w:r>
        <w:rPr>
          <w:b/>
          <w:sz w:val="40"/>
        </w:rPr>
        <w:t>Freewheeling is welcomed – the wilder the idea the better. New ideas often come out of silly comments made in an accepting environment.</w:t>
      </w:r>
    </w:p>
    <w:p w:rsidR="00190D77" w:rsidRDefault="00190D77" w:rsidP="00190D77">
      <w:pPr>
        <w:pStyle w:val="BodyText"/>
        <w:jc w:val="left"/>
        <w:rPr>
          <w:b/>
          <w:sz w:val="40"/>
        </w:rPr>
      </w:pPr>
    </w:p>
    <w:p w:rsidR="00190D77" w:rsidRDefault="00190D77" w:rsidP="00190D77">
      <w:pPr>
        <w:pStyle w:val="BodyText"/>
        <w:numPr>
          <w:ilvl w:val="0"/>
          <w:numId w:val="5"/>
        </w:numPr>
        <w:jc w:val="left"/>
        <w:rPr>
          <w:b/>
          <w:sz w:val="40"/>
        </w:rPr>
      </w:pPr>
      <w:r>
        <w:rPr>
          <w:b/>
          <w:sz w:val="40"/>
        </w:rPr>
        <w:t>Quantity wanted. The more ideas generated the higher the probability for original ideas.</w:t>
      </w:r>
    </w:p>
    <w:p w:rsidR="00190D77" w:rsidRDefault="00190D77" w:rsidP="00190D77">
      <w:pPr>
        <w:pStyle w:val="BodyText"/>
        <w:jc w:val="left"/>
        <w:rPr>
          <w:b/>
          <w:sz w:val="32"/>
        </w:rPr>
      </w:pPr>
    </w:p>
    <w:p w:rsidR="00190D77" w:rsidRDefault="00190D77" w:rsidP="00190D77">
      <w:pPr>
        <w:pStyle w:val="BodyText"/>
        <w:jc w:val="left"/>
        <w:rPr>
          <w:b/>
          <w:sz w:val="32"/>
        </w:rPr>
      </w:pPr>
    </w:p>
    <w:p w:rsidR="00190D77" w:rsidRDefault="00190D77" w:rsidP="00190D77">
      <w:pPr>
        <w:pStyle w:val="BodyText"/>
        <w:numPr>
          <w:ilvl w:val="0"/>
          <w:numId w:val="5"/>
        </w:numPr>
        <w:jc w:val="left"/>
        <w:rPr>
          <w:b/>
          <w:sz w:val="40"/>
        </w:rPr>
      </w:pPr>
      <w:r>
        <w:rPr>
          <w:b/>
          <w:sz w:val="40"/>
        </w:rPr>
        <w:t>Combination and improvements are sought. Piggybacking on each other’s ideas is desirable.</w:t>
      </w:r>
    </w:p>
    <w:p w:rsidR="00190D77" w:rsidRDefault="00190D77" w:rsidP="00190D77">
      <w:pPr>
        <w:pStyle w:val="BodyText"/>
        <w:jc w:val="left"/>
        <w:rPr>
          <w:b/>
          <w:sz w:val="40"/>
        </w:rPr>
      </w:pPr>
    </w:p>
    <w:p w:rsidR="00190D77" w:rsidRDefault="00190D77" w:rsidP="00190D77">
      <w:pPr>
        <w:pStyle w:val="BodyText"/>
        <w:numPr>
          <w:ilvl w:val="0"/>
          <w:numId w:val="5"/>
        </w:numPr>
        <w:jc w:val="left"/>
        <w:rPr>
          <w:b/>
          <w:sz w:val="40"/>
        </w:rPr>
      </w:pPr>
      <w:r>
        <w:rPr>
          <w:b/>
          <w:sz w:val="40"/>
        </w:rPr>
        <w:t xml:space="preserve">Participate with your students. Give a suggestion. Use cues from SCAMPER. </w:t>
      </w:r>
    </w:p>
    <w:p w:rsidR="00190D77" w:rsidRDefault="00190D77" w:rsidP="00190D77">
      <w:pPr>
        <w:pStyle w:val="BodyText"/>
        <w:jc w:val="left"/>
        <w:rPr>
          <w:b/>
          <w:sz w:val="40"/>
        </w:rPr>
      </w:pPr>
    </w:p>
    <w:p w:rsidR="00190D77" w:rsidRDefault="00190D77" w:rsidP="00190D77">
      <w:pPr>
        <w:pStyle w:val="BodyText"/>
        <w:jc w:val="left"/>
        <w:rPr>
          <w:b/>
          <w:sz w:val="32"/>
        </w:rPr>
      </w:pPr>
    </w:p>
    <w:p w:rsidR="00190D77" w:rsidRDefault="00190D77" w:rsidP="00190D77">
      <w:pPr>
        <w:pStyle w:val="BodyText"/>
        <w:rPr>
          <w:sz w:val="36"/>
        </w:rPr>
      </w:pPr>
      <w:r>
        <w:br w:type="page"/>
      </w:r>
      <w:r>
        <w:rPr>
          <w:sz w:val="36"/>
        </w:rPr>
        <w:t>SCAMPER</w:t>
      </w:r>
    </w:p>
    <w:p w:rsidR="00190D77" w:rsidRDefault="00190D77" w:rsidP="00190D77">
      <w:r>
        <w:t>SCAMPER is a problem solving technique that helps work through stressors in your life. By identifying situations in which you feel stressed you can use SCAMPER to generate possible solutions to the problems. Each letter represents a strategy for changing a situation that would help alleviate the stress.</w:t>
      </w:r>
    </w:p>
    <w:p w:rsidR="00190D77" w:rsidRDefault="00190D77" w:rsidP="00190D77"/>
    <w:p w:rsidR="00190D77" w:rsidRDefault="00190D77" w:rsidP="00190D77">
      <w:r>
        <w:t>For instance if you are overscheduled or have too much on your plate you can experiment with coming up with solutions based on the following:</w:t>
      </w:r>
    </w:p>
    <w:p w:rsidR="00190D77" w:rsidRDefault="00190D77" w:rsidP="00190D77"/>
    <w:p w:rsidR="00190D77" w:rsidRDefault="00190D77" w:rsidP="00190D77">
      <w:r>
        <w:rPr>
          <w:b/>
        </w:rPr>
        <w:t>S</w:t>
      </w:r>
      <w:r>
        <w:t>… Substitute (What similarities exist; what could be substituted for one of the activities that you have on your plate that will cause less stress?)</w:t>
      </w:r>
    </w:p>
    <w:p w:rsidR="00190D77" w:rsidRDefault="00190D77" w:rsidP="00190D77"/>
    <w:p w:rsidR="00190D77" w:rsidRDefault="00190D77" w:rsidP="00190D77">
      <w:r>
        <w:rPr>
          <w:b/>
        </w:rPr>
        <w:t>C…</w:t>
      </w:r>
      <w:r>
        <w:t xml:space="preserve"> Combine (Might something be combined or brought </w:t>
      </w:r>
      <w:proofErr w:type="gramStart"/>
      <w:r>
        <w:t>together  to</w:t>
      </w:r>
      <w:proofErr w:type="gramEnd"/>
      <w:r>
        <w:t xml:space="preserve"> lessen your responsibilities and find you more time?)</w:t>
      </w:r>
    </w:p>
    <w:p w:rsidR="00190D77" w:rsidRDefault="00190D77" w:rsidP="00190D77"/>
    <w:p w:rsidR="00190D77" w:rsidRDefault="00190D77" w:rsidP="00190D77">
      <w:r>
        <w:rPr>
          <w:b/>
        </w:rPr>
        <w:t>A…</w:t>
      </w:r>
      <w:r>
        <w:t xml:space="preserve"> Adjust or adapt </w:t>
      </w:r>
      <w:proofErr w:type="gramStart"/>
      <w:r>
        <w:t>( What</w:t>
      </w:r>
      <w:proofErr w:type="gramEnd"/>
      <w:r>
        <w:t xml:space="preserve"> changes or adjustment can be made to your daily schedule to provide you with more time?)</w:t>
      </w:r>
    </w:p>
    <w:p w:rsidR="00190D77" w:rsidRDefault="00190D77" w:rsidP="00190D77"/>
    <w:p w:rsidR="00190D77" w:rsidRDefault="00190D77" w:rsidP="00190D77">
      <w:r>
        <w:rPr>
          <w:b/>
        </w:rPr>
        <w:t>M</w:t>
      </w:r>
      <w:r>
        <w:t>… Magnify, Minify, Modify (What could happen if you could change the situation to match these conditions?)</w:t>
      </w:r>
    </w:p>
    <w:p w:rsidR="00190D77" w:rsidRDefault="00190D77" w:rsidP="00190D77"/>
    <w:p w:rsidR="00190D77" w:rsidRDefault="00190D77" w:rsidP="00190D77">
      <w:r>
        <w:rPr>
          <w:b/>
        </w:rPr>
        <w:t>P</w:t>
      </w:r>
      <w:r>
        <w:t xml:space="preserve">… Put to other uses </w:t>
      </w:r>
      <w:proofErr w:type="gramStart"/>
      <w:r>
        <w:t>( In</w:t>
      </w:r>
      <w:proofErr w:type="gramEnd"/>
      <w:r>
        <w:t xml:space="preserve"> what other ways might parts be used? Could your paper in one class be expanded to meet the requirements of another?)</w:t>
      </w:r>
    </w:p>
    <w:p w:rsidR="00190D77" w:rsidRDefault="00190D77" w:rsidP="00190D77"/>
    <w:p w:rsidR="00190D77" w:rsidRDefault="00190D77" w:rsidP="00190D77">
      <w:r>
        <w:rPr>
          <w:b/>
        </w:rPr>
        <w:t>E</w:t>
      </w:r>
      <w:r>
        <w:t>… Eliminate, Elaborate (What could be removed or enhanced? Could you eliminate an extra-curricular activity especially one that causes undo stress or too much time?)</w:t>
      </w:r>
    </w:p>
    <w:p w:rsidR="00190D77" w:rsidRDefault="00190D77" w:rsidP="00190D77"/>
    <w:p w:rsidR="00190D77" w:rsidRDefault="00190D77" w:rsidP="00190D77">
      <w:r>
        <w:rPr>
          <w:b/>
        </w:rPr>
        <w:t>R…</w:t>
      </w:r>
      <w:r>
        <w:t xml:space="preserve"> Reverse, rearrange (What effects would come from changing the sequence?)</w:t>
      </w:r>
    </w:p>
    <w:p w:rsidR="00190D77" w:rsidRDefault="00190D77" w:rsidP="00190D77"/>
    <w:p w:rsidR="00190D77" w:rsidRDefault="00190D77" w:rsidP="00190D77">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5"/>
        <w:gridCol w:w="1265"/>
        <w:gridCol w:w="1265"/>
        <w:gridCol w:w="1265"/>
        <w:gridCol w:w="1265"/>
        <w:gridCol w:w="1265"/>
        <w:gridCol w:w="1265"/>
      </w:tblGrid>
      <w:tr w:rsidR="00190D77">
        <w:tblPrEx>
          <w:tblCellMar>
            <w:top w:w="0" w:type="dxa"/>
            <w:bottom w:w="0" w:type="dxa"/>
          </w:tblCellMar>
        </w:tblPrEx>
        <w:tc>
          <w:tcPr>
            <w:tcW w:w="1265" w:type="dxa"/>
          </w:tcPr>
          <w:p w:rsidR="00190D77" w:rsidRDefault="00190D77">
            <w:pPr>
              <w:jc w:val="center"/>
              <w:rPr>
                <w:b/>
              </w:rPr>
            </w:pPr>
            <w:r>
              <w:rPr>
                <w:b/>
              </w:rPr>
              <w:t>S</w:t>
            </w:r>
          </w:p>
          <w:p w:rsidR="00190D77" w:rsidRDefault="00190D77">
            <w:r>
              <w:rPr>
                <w:b/>
              </w:rPr>
              <w:t>S</w:t>
            </w:r>
            <w:r>
              <w:t>ubstitute</w:t>
            </w:r>
          </w:p>
        </w:tc>
        <w:tc>
          <w:tcPr>
            <w:tcW w:w="1265" w:type="dxa"/>
          </w:tcPr>
          <w:p w:rsidR="00190D77" w:rsidRDefault="00190D77">
            <w:pPr>
              <w:jc w:val="center"/>
              <w:rPr>
                <w:b/>
              </w:rPr>
            </w:pPr>
            <w:r>
              <w:rPr>
                <w:b/>
              </w:rPr>
              <w:t>C</w:t>
            </w:r>
          </w:p>
          <w:p w:rsidR="00190D77" w:rsidRDefault="00190D77">
            <w:r>
              <w:rPr>
                <w:b/>
              </w:rPr>
              <w:t>C</w:t>
            </w:r>
            <w:r>
              <w:t>ombine</w:t>
            </w:r>
          </w:p>
        </w:tc>
        <w:tc>
          <w:tcPr>
            <w:tcW w:w="1265" w:type="dxa"/>
          </w:tcPr>
          <w:p w:rsidR="00190D77" w:rsidRDefault="00190D77">
            <w:pPr>
              <w:jc w:val="center"/>
              <w:rPr>
                <w:b/>
              </w:rPr>
            </w:pPr>
            <w:r>
              <w:rPr>
                <w:b/>
              </w:rPr>
              <w:t>A</w:t>
            </w:r>
          </w:p>
          <w:p w:rsidR="00190D77" w:rsidRDefault="00190D77">
            <w:pPr>
              <w:jc w:val="center"/>
            </w:pPr>
            <w:r>
              <w:rPr>
                <w:b/>
              </w:rPr>
              <w:t>A</w:t>
            </w:r>
            <w:r>
              <w:t>djust</w:t>
            </w:r>
          </w:p>
          <w:p w:rsidR="00190D77" w:rsidRDefault="00190D77">
            <w:r>
              <w:t>Adapt</w:t>
            </w:r>
          </w:p>
        </w:tc>
        <w:tc>
          <w:tcPr>
            <w:tcW w:w="1265" w:type="dxa"/>
          </w:tcPr>
          <w:p w:rsidR="00190D77" w:rsidRDefault="00190D77">
            <w:pPr>
              <w:jc w:val="center"/>
              <w:rPr>
                <w:b/>
              </w:rPr>
            </w:pPr>
            <w:r>
              <w:rPr>
                <w:b/>
              </w:rPr>
              <w:t>M</w:t>
            </w:r>
          </w:p>
          <w:p w:rsidR="00190D77" w:rsidRDefault="00190D77">
            <w:r>
              <w:rPr>
                <w:b/>
              </w:rPr>
              <w:t>M</w:t>
            </w:r>
            <w:r>
              <w:t>agnify</w:t>
            </w:r>
          </w:p>
          <w:p w:rsidR="00190D77" w:rsidRDefault="00190D77">
            <w:r>
              <w:t>Minify</w:t>
            </w:r>
          </w:p>
          <w:p w:rsidR="00190D77" w:rsidRDefault="00190D77">
            <w:r>
              <w:t>Modify</w:t>
            </w:r>
          </w:p>
        </w:tc>
        <w:tc>
          <w:tcPr>
            <w:tcW w:w="1265" w:type="dxa"/>
          </w:tcPr>
          <w:p w:rsidR="00190D77" w:rsidRDefault="00190D77">
            <w:pPr>
              <w:jc w:val="center"/>
              <w:rPr>
                <w:b/>
              </w:rPr>
            </w:pPr>
            <w:r>
              <w:rPr>
                <w:b/>
              </w:rPr>
              <w:t>P</w:t>
            </w:r>
          </w:p>
          <w:p w:rsidR="00190D77" w:rsidRDefault="00190D77">
            <w:r>
              <w:rPr>
                <w:b/>
              </w:rPr>
              <w:t>P</w:t>
            </w:r>
            <w:r>
              <w:t>ut to other uses</w:t>
            </w:r>
          </w:p>
        </w:tc>
        <w:tc>
          <w:tcPr>
            <w:tcW w:w="1265" w:type="dxa"/>
          </w:tcPr>
          <w:p w:rsidR="00190D77" w:rsidRDefault="00190D77">
            <w:pPr>
              <w:jc w:val="center"/>
              <w:rPr>
                <w:b/>
              </w:rPr>
            </w:pPr>
            <w:r>
              <w:rPr>
                <w:b/>
              </w:rPr>
              <w:t>E</w:t>
            </w:r>
          </w:p>
          <w:p w:rsidR="00190D77" w:rsidRDefault="00190D77">
            <w:r>
              <w:rPr>
                <w:b/>
              </w:rPr>
              <w:t>E</w:t>
            </w:r>
            <w:r>
              <w:t>liminate</w:t>
            </w:r>
          </w:p>
          <w:p w:rsidR="00190D77" w:rsidRDefault="00190D77">
            <w:r>
              <w:t>Elaborate</w:t>
            </w:r>
          </w:p>
        </w:tc>
        <w:tc>
          <w:tcPr>
            <w:tcW w:w="1265" w:type="dxa"/>
          </w:tcPr>
          <w:p w:rsidR="00190D77" w:rsidRDefault="00190D77">
            <w:pPr>
              <w:jc w:val="center"/>
              <w:rPr>
                <w:b/>
              </w:rPr>
            </w:pPr>
            <w:r>
              <w:rPr>
                <w:b/>
              </w:rPr>
              <w:t>R</w:t>
            </w:r>
          </w:p>
          <w:p w:rsidR="00190D77" w:rsidRDefault="00190D77">
            <w:r>
              <w:rPr>
                <w:b/>
              </w:rPr>
              <w:t>R</w:t>
            </w:r>
            <w:r>
              <w:t>everse</w:t>
            </w:r>
          </w:p>
          <w:p w:rsidR="00190D77" w:rsidRDefault="00190D77">
            <w:r>
              <w:t>Rearrange</w:t>
            </w:r>
          </w:p>
        </w:tc>
      </w:tr>
      <w:tr w:rsidR="00190D77">
        <w:tblPrEx>
          <w:tblCellMar>
            <w:top w:w="0" w:type="dxa"/>
            <w:bottom w:w="0" w:type="dxa"/>
          </w:tblCellMar>
        </w:tblPrEx>
        <w:tc>
          <w:tcPr>
            <w:tcW w:w="1265" w:type="dxa"/>
          </w:tcPr>
          <w:p w:rsidR="00190D77" w:rsidRDefault="00190D77"/>
          <w:p w:rsidR="00190D77" w:rsidRDefault="00190D77"/>
          <w:p w:rsidR="00190D77" w:rsidRDefault="00190D77"/>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r>
      <w:tr w:rsidR="00190D77">
        <w:tblPrEx>
          <w:tblCellMar>
            <w:top w:w="0" w:type="dxa"/>
            <w:bottom w:w="0" w:type="dxa"/>
          </w:tblCellMar>
        </w:tblPrEx>
        <w:tc>
          <w:tcPr>
            <w:tcW w:w="1265" w:type="dxa"/>
          </w:tcPr>
          <w:p w:rsidR="00190D77" w:rsidRDefault="00190D77"/>
          <w:p w:rsidR="00190D77" w:rsidRDefault="00190D77"/>
          <w:p w:rsidR="00190D77" w:rsidRDefault="00190D77"/>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c>
          <w:tcPr>
            <w:tcW w:w="1265" w:type="dxa"/>
          </w:tcPr>
          <w:p w:rsidR="00190D77" w:rsidRDefault="00190D77"/>
        </w:tc>
      </w:tr>
    </w:tbl>
    <w:p w:rsidR="00190D77" w:rsidRDefault="00190D77" w:rsidP="00190D77">
      <w:pPr>
        <w:jc w:val="center"/>
        <w:rPr>
          <w:snapToGrid w:val="0"/>
          <w:color w:val="000000"/>
        </w:rPr>
      </w:pPr>
    </w:p>
    <w:p w:rsidR="00190D77" w:rsidRPr="00FD4FAF" w:rsidRDefault="00190D77" w:rsidP="00190D77">
      <w:pPr>
        <w:pStyle w:val="BodyText"/>
        <w:ind w:left="360"/>
        <w:rPr>
          <w:b/>
          <w:sz w:val="28"/>
        </w:rPr>
      </w:pPr>
      <w:r>
        <w:rPr>
          <w:b/>
          <w:sz w:val="32"/>
        </w:rPr>
        <w:br w:type="page"/>
      </w:r>
      <w:r w:rsidRPr="00FD4FAF">
        <w:rPr>
          <w:b/>
          <w:bCs/>
          <w:sz w:val="28"/>
        </w:rPr>
        <w:t>Attribute listing</w:t>
      </w:r>
      <w:r>
        <w:t xml:space="preserve"> requires you to list the various attributes of anything in order to examine the parts. Knowing the nature of things allows you have many opportunities to change elements in order to create new and different ideas.</w:t>
      </w:r>
    </w:p>
    <w:p w:rsidR="00190D77" w:rsidRDefault="00190D77" w:rsidP="00190D77"/>
    <w:p w:rsidR="00190D77" w:rsidRDefault="00190D77" w:rsidP="00190D77">
      <w:pPr>
        <w:numPr>
          <w:ilvl w:val="0"/>
          <w:numId w:val="9"/>
        </w:numPr>
      </w:pPr>
      <w:r>
        <w:t>List the attributes of your best friend</w:t>
      </w:r>
    </w:p>
    <w:p w:rsidR="00190D77" w:rsidRDefault="00190D77" w:rsidP="00190D77"/>
    <w:p w:rsidR="00190D77" w:rsidRDefault="00190D77" w:rsidP="00190D77">
      <w:pPr>
        <w:numPr>
          <w:ilvl w:val="0"/>
          <w:numId w:val="9"/>
        </w:numPr>
      </w:pPr>
      <w:r>
        <w:t>List the attributes of a desert.</w:t>
      </w:r>
    </w:p>
    <w:p w:rsidR="00190D77" w:rsidRDefault="00190D77" w:rsidP="00190D77"/>
    <w:p w:rsidR="00190D77" w:rsidRDefault="00190D77" w:rsidP="00190D77">
      <w:pPr>
        <w:numPr>
          <w:ilvl w:val="0"/>
          <w:numId w:val="9"/>
        </w:numPr>
      </w:pPr>
      <w:r>
        <w:t>List the attributes of New York City.</w:t>
      </w:r>
    </w:p>
    <w:p w:rsidR="00190D77" w:rsidRDefault="00190D77" w:rsidP="00190D77"/>
    <w:p w:rsidR="00190D77" w:rsidRDefault="00190D77" w:rsidP="00190D77">
      <w:pPr>
        <w:numPr>
          <w:ilvl w:val="0"/>
          <w:numId w:val="9"/>
        </w:numPr>
      </w:pPr>
      <w:r>
        <w:t>List the attributes of peanut butter</w:t>
      </w:r>
    </w:p>
    <w:p w:rsidR="00190D77" w:rsidRDefault="00190D77" w:rsidP="00190D77"/>
    <w:p w:rsidR="00190D77" w:rsidRDefault="00190D77" w:rsidP="00190D77">
      <w:pPr>
        <w:numPr>
          <w:ilvl w:val="0"/>
          <w:numId w:val="9"/>
        </w:numPr>
      </w:pPr>
      <w:r>
        <w:t>How are the desert and peanut butter alike? How can you substitute attributes of each to create something unique?</w:t>
      </w:r>
    </w:p>
    <w:p w:rsidR="00190D77" w:rsidRDefault="00190D77" w:rsidP="00190D77"/>
    <w:p w:rsidR="00190D77" w:rsidRPr="00FD4FAF" w:rsidRDefault="00190D77" w:rsidP="00190D77">
      <w:pPr>
        <w:rPr>
          <w:b/>
        </w:rPr>
      </w:pPr>
      <w:r w:rsidRPr="00FD4FAF">
        <w:rPr>
          <w:b/>
        </w:rPr>
        <w:t>Social Studies Issue: ________________________________</w:t>
      </w:r>
    </w:p>
    <w:p w:rsidR="00190D77" w:rsidRPr="00FD4FAF" w:rsidRDefault="00190D77" w:rsidP="00190D77">
      <w:pPr>
        <w:rPr>
          <w:b/>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tblPr>
      <w:tblGrid>
        <w:gridCol w:w="4428"/>
        <w:gridCol w:w="4428"/>
      </w:tblGrid>
      <w:tr w:rsidR="00190D77" w:rsidRPr="00FD4FAF">
        <w:tblPrEx>
          <w:tblCellMar>
            <w:top w:w="0" w:type="dxa"/>
            <w:bottom w:w="0" w:type="dxa"/>
          </w:tblCellMar>
        </w:tblPrEx>
        <w:tc>
          <w:tcPr>
            <w:tcW w:w="2500" w:type="pct"/>
            <w:tcBorders>
              <w:bottom w:val="single" w:sz="12" w:space="0" w:color="000000"/>
            </w:tcBorders>
          </w:tcPr>
          <w:p w:rsidR="00190D77" w:rsidRPr="00FD4FAF" w:rsidRDefault="00190D77">
            <w:pPr>
              <w:pStyle w:val="Heading8"/>
              <w:rPr>
                <w:b/>
              </w:rPr>
            </w:pPr>
            <w:r w:rsidRPr="00FD4FAF">
              <w:rPr>
                <w:b/>
              </w:rPr>
              <w:t>Attributes</w:t>
            </w:r>
          </w:p>
        </w:tc>
        <w:tc>
          <w:tcPr>
            <w:tcW w:w="2500" w:type="pct"/>
            <w:tcBorders>
              <w:bottom w:val="single" w:sz="12" w:space="0" w:color="000000"/>
            </w:tcBorders>
          </w:tcPr>
          <w:p w:rsidR="00190D77" w:rsidRPr="00FD4FAF" w:rsidRDefault="00190D77">
            <w:pPr>
              <w:rPr>
                <w:b/>
              </w:rPr>
            </w:pPr>
            <w:r w:rsidRPr="00FD4FAF">
              <w:rPr>
                <w:b/>
              </w:rPr>
              <w:t>Possible Changes or Modifications</w:t>
            </w:r>
          </w:p>
        </w:tc>
      </w:tr>
      <w:tr w:rsidR="00190D77">
        <w:tblPrEx>
          <w:tblCellMar>
            <w:top w:w="0" w:type="dxa"/>
            <w:bottom w:w="0" w:type="dxa"/>
          </w:tblCellMar>
        </w:tblPrEx>
        <w:tc>
          <w:tcPr>
            <w:tcW w:w="2500" w:type="pct"/>
            <w:tcBorders>
              <w:top w:val="single" w:sz="12" w:space="0" w:color="000000"/>
            </w:tcBorders>
          </w:tcPr>
          <w:p w:rsidR="00190D77" w:rsidRDefault="00190D77">
            <w:pPr>
              <w:rPr>
                <w:b/>
                <w:bCs/>
                <w:sz w:val="40"/>
              </w:rPr>
            </w:pPr>
          </w:p>
          <w:p w:rsidR="00190D77" w:rsidRDefault="00190D77">
            <w:pPr>
              <w:rPr>
                <w:b/>
                <w:bCs/>
                <w:sz w:val="40"/>
              </w:rPr>
            </w:pPr>
          </w:p>
          <w:p w:rsidR="00190D77" w:rsidRDefault="00190D77">
            <w:pPr>
              <w:rPr>
                <w:b/>
                <w:bCs/>
                <w:sz w:val="40"/>
              </w:rPr>
            </w:pPr>
          </w:p>
          <w:p w:rsidR="00190D77" w:rsidRDefault="00190D77">
            <w:pPr>
              <w:rPr>
                <w:b/>
                <w:bCs/>
                <w:sz w:val="40"/>
              </w:rPr>
            </w:pPr>
          </w:p>
        </w:tc>
        <w:tc>
          <w:tcPr>
            <w:tcW w:w="2500" w:type="pct"/>
            <w:tcBorders>
              <w:top w:val="single" w:sz="12" w:space="0" w:color="000000"/>
            </w:tcBorders>
          </w:tcPr>
          <w:p w:rsidR="00190D77" w:rsidRDefault="00190D77">
            <w:pPr>
              <w:rPr>
                <w:b/>
                <w:bCs/>
              </w:rPr>
            </w:pPr>
          </w:p>
        </w:tc>
      </w:tr>
      <w:tr w:rsidR="00190D77">
        <w:tblPrEx>
          <w:tblCellMar>
            <w:top w:w="0" w:type="dxa"/>
            <w:bottom w:w="0" w:type="dxa"/>
          </w:tblCellMar>
        </w:tblPrEx>
        <w:tc>
          <w:tcPr>
            <w:tcW w:w="2500" w:type="pct"/>
            <w:tcBorders>
              <w:top w:val="single" w:sz="12" w:space="0" w:color="000000"/>
            </w:tcBorders>
          </w:tcPr>
          <w:p w:rsidR="00190D77" w:rsidRDefault="00190D77">
            <w:pPr>
              <w:rPr>
                <w:b/>
                <w:bCs/>
                <w:sz w:val="40"/>
              </w:rPr>
            </w:pPr>
          </w:p>
          <w:p w:rsidR="00190D77" w:rsidRDefault="00190D77">
            <w:pPr>
              <w:rPr>
                <w:b/>
                <w:bCs/>
                <w:sz w:val="40"/>
              </w:rPr>
            </w:pPr>
          </w:p>
          <w:p w:rsidR="00190D77" w:rsidRDefault="00190D77">
            <w:pPr>
              <w:rPr>
                <w:b/>
                <w:bCs/>
                <w:sz w:val="40"/>
              </w:rPr>
            </w:pPr>
          </w:p>
          <w:p w:rsidR="00190D77" w:rsidRDefault="00190D77">
            <w:pPr>
              <w:rPr>
                <w:b/>
                <w:bCs/>
                <w:sz w:val="40"/>
              </w:rPr>
            </w:pPr>
          </w:p>
        </w:tc>
        <w:tc>
          <w:tcPr>
            <w:tcW w:w="2500" w:type="pct"/>
            <w:tcBorders>
              <w:top w:val="single" w:sz="12" w:space="0" w:color="000000"/>
            </w:tcBorders>
          </w:tcPr>
          <w:p w:rsidR="00190D77" w:rsidRDefault="00190D77">
            <w:pPr>
              <w:rPr>
                <w:b/>
                <w:bCs/>
              </w:rPr>
            </w:pPr>
          </w:p>
        </w:tc>
      </w:tr>
      <w:tr w:rsidR="00190D77">
        <w:tblPrEx>
          <w:tblCellMar>
            <w:top w:w="0" w:type="dxa"/>
            <w:bottom w:w="0" w:type="dxa"/>
          </w:tblCellMar>
        </w:tblPrEx>
        <w:tc>
          <w:tcPr>
            <w:tcW w:w="2500" w:type="pct"/>
          </w:tcPr>
          <w:p w:rsidR="00190D77" w:rsidRDefault="00190D77">
            <w:pPr>
              <w:rPr>
                <w:b/>
                <w:bCs/>
              </w:rPr>
            </w:pPr>
          </w:p>
          <w:p w:rsidR="00190D77" w:rsidRDefault="00190D77">
            <w:pPr>
              <w:rPr>
                <w:b/>
                <w:bCs/>
              </w:rPr>
            </w:pPr>
          </w:p>
          <w:p w:rsidR="00190D77" w:rsidRDefault="00190D77">
            <w:pPr>
              <w:rPr>
                <w:b/>
                <w:bCs/>
              </w:rPr>
            </w:pPr>
          </w:p>
          <w:p w:rsidR="00190D77" w:rsidRDefault="00190D77">
            <w:pPr>
              <w:rPr>
                <w:b/>
                <w:bCs/>
              </w:rPr>
            </w:pPr>
          </w:p>
          <w:p w:rsidR="00190D77" w:rsidRDefault="00190D77">
            <w:pPr>
              <w:rPr>
                <w:b/>
                <w:bCs/>
              </w:rPr>
            </w:pPr>
          </w:p>
          <w:p w:rsidR="00190D77" w:rsidRDefault="00190D77">
            <w:pPr>
              <w:rPr>
                <w:b/>
                <w:bCs/>
              </w:rPr>
            </w:pPr>
          </w:p>
        </w:tc>
        <w:tc>
          <w:tcPr>
            <w:tcW w:w="2500" w:type="pct"/>
          </w:tcPr>
          <w:p w:rsidR="00190D77" w:rsidRDefault="00190D77">
            <w:pPr>
              <w:rPr>
                <w:b/>
                <w:bCs/>
              </w:rPr>
            </w:pPr>
          </w:p>
        </w:tc>
      </w:tr>
      <w:tr w:rsidR="00190D77">
        <w:tblPrEx>
          <w:tblCellMar>
            <w:top w:w="0" w:type="dxa"/>
            <w:bottom w:w="0" w:type="dxa"/>
          </w:tblCellMar>
        </w:tblPrEx>
        <w:tc>
          <w:tcPr>
            <w:tcW w:w="2500" w:type="pct"/>
          </w:tcPr>
          <w:p w:rsidR="00190D77" w:rsidRDefault="00190D77">
            <w:pPr>
              <w:rPr>
                <w:b/>
                <w:bCs/>
              </w:rPr>
            </w:pPr>
          </w:p>
          <w:p w:rsidR="00190D77" w:rsidRDefault="00190D77">
            <w:pPr>
              <w:rPr>
                <w:b/>
                <w:bCs/>
              </w:rPr>
            </w:pPr>
          </w:p>
          <w:p w:rsidR="00190D77" w:rsidRDefault="00190D77">
            <w:pPr>
              <w:rPr>
                <w:b/>
                <w:bCs/>
              </w:rPr>
            </w:pPr>
          </w:p>
          <w:p w:rsidR="00190D77" w:rsidRDefault="00190D77">
            <w:pPr>
              <w:rPr>
                <w:b/>
                <w:bCs/>
              </w:rPr>
            </w:pPr>
          </w:p>
          <w:p w:rsidR="00190D77" w:rsidRDefault="00190D77">
            <w:pPr>
              <w:rPr>
                <w:b/>
                <w:bCs/>
              </w:rPr>
            </w:pPr>
          </w:p>
          <w:p w:rsidR="00190D77" w:rsidRDefault="00190D77">
            <w:pPr>
              <w:rPr>
                <w:b/>
                <w:bCs/>
              </w:rPr>
            </w:pPr>
          </w:p>
        </w:tc>
        <w:tc>
          <w:tcPr>
            <w:tcW w:w="2500" w:type="pct"/>
          </w:tcPr>
          <w:p w:rsidR="00190D77" w:rsidRDefault="00190D77">
            <w:pPr>
              <w:rPr>
                <w:b/>
                <w:bCs/>
              </w:rPr>
            </w:pPr>
          </w:p>
        </w:tc>
      </w:tr>
    </w:tbl>
    <w:p w:rsidR="00190D77" w:rsidRDefault="00190D77" w:rsidP="00190D77"/>
    <w:p w:rsidR="00190D77" w:rsidRDefault="00190D77" w:rsidP="00190D77">
      <w:r>
        <w:rPr>
          <w:rFonts w:ascii="Arial" w:hAnsi="Arial" w:cs="Arial"/>
          <w:sz w:val="28"/>
          <w:szCs w:val="40"/>
        </w:rPr>
        <w:br w:type="page"/>
        <w:t xml:space="preserve"> </w:t>
      </w:r>
      <w:r w:rsidRPr="00B1611A">
        <w:rPr>
          <w:b/>
          <w:bCs/>
          <w:sz w:val="32"/>
        </w:rPr>
        <w:t>Morphological Matrix</w:t>
      </w:r>
      <w:r>
        <w:t xml:space="preserve"> is a way to look at the attributes of a variety of aspects and combine them creatively to solve a problem or create an original item.</w:t>
      </w:r>
    </w:p>
    <w:p w:rsidR="00190D77" w:rsidRDefault="00190D77" w:rsidP="00190D77"/>
    <w:p w:rsidR="00190D77" w:rsidRDefault="00190D77" w:rsidP="00190D77">
      <w:pPr>
        <w:rPr>
          <w:b/>
          <w:bCs/>
          <w:sz w:val="32"/>
        </w:rPr>
      </w:pPr>
      <w:r>
        <w:rPr>
          <w:b/>
          <w:bCs/>
          <w:sz w:val="32"/>
        </w:rPr>
        <w:t>Inventing a novel item.</w:t>
      </w:r>
    </w:p>
    <w:p w:rsidR="00190D77" w:rsidRDefault="00190D77" w:rsidP="00190D77"/>
    <w:tbl>
      <w:tblPr>
        <w:tblW w:w="0" w:type="auto"/>
        <w:tblBorders>
          <w:top w:val="single" w:sz="6" w:space="0" w:color="000000"/>
          <w:left w:val="single" w:sz="12" w:space="0" w:color="000000"/>
          <w:bottom w:val="single" w:sz="6" w:space="0" w:color="000000"/>
          <w:right w:val="single" w:sz="12" w:space="0" w:color="000000"/>
          <w:insideH w:val="nil"/>
          <w:insideV w:val="single" w:sz="6" w:space="0" w:color="000000"/>
        </w:tblBorders>
        <w:tblLook w:val="003F"/>
      </w:tblPr>
      <w:tblGrid>
        <w:gridCol w:w="1908"/>
        <w:gridCol w:w="2250"/>
        <w:gridCol w:w="4590"/>
      </w:tblGrid>
      <w:tr w:rsidR="00190D77">
        <w:tblPrEx>
          <w:tblCellMar>
            <w:top w:w="0" w:type="dxa"/>
            <w:bottom w:w="0" w:type="dxa"/>
          </w:tblCellMar>
        </w:tblPrEx>
        <w:tc>
          <w:tcPr>
            <w:tcW w:w="1908" w:type="dxa"/>
            <w:tcBorders>
              <w:bottom w:val="single" w:sz="6" w:space="0" w:color="000000"/>
            </w:tcBorders>
            <w:shd w:val="pct30" w:color="FFFF00" w:fill="FFFFFF"/>
          </w:tcPr>
          <w:p w:rsidR="00190D77" w:rsidRDefault="00190D77">
            <w:r>
              <w:t>People</w:t>
            </w:r>
          </w:p>
        </w:tc>
        <w:tc>
          <w:tcPr>
            <w:tcW w:w="2250" w:type="dxa"/>
            <w:tcBorders>
              <w:bottom w:val="single" w:sz="6" w:space="0" w:color="000000"/>
            </w:tcBorders>
            <w:shd w:val="pct30" w:color="FFFF00" w:fill="FFFFFF"/>
          </w:tcPr>
          <w:p w:rsidR="00190D77" w:rsidRDefault="00190D77">
            <w:r>
              <w:t xml:space="preserve">Places </w:t>
            </w:r>
          </w:p>
        </w:tc>
        <w:tc>
          <w:tcPr>
            <w:tcW w:w="4590" w:type="dxa"/>
            <w:tcBorders>
              <w:bottom w:val="single" w:sz="6" w:space="0" w:color="000000"/>
            </w:tcBorders>
            <w:shd w:val="pct30" w:color="FFFF00" w:fill="FFFFFF"/>
          </w:tcPr>
          <w:p w:rsidR="00190D77" w:rsidRDefault="00190D77">
            <w:pPr>
              <w:jc w:val="center"/>
            </w:pPr>
            <w:r>
              <w:t>Items</w:t>
            </w:r>
          </w:p>
        </w:tc>
      </w:tr>
      <w:tr w:rsidR="00190D77">
        <w:tblPrEx>
          <w:tblCellMar>
            <w:top w:w="0" w:type="dxa"/>
            <w:bottom w:w="0" w:type="dxa"/>
          </w:tblCellMar>
        </w:tblPrEx>
        <w:tc>
          <w:tcPr>
            <w:tcW w:w="1908" w:type="dxa"/>
            <w:tcBorders>
              <w:top w:val="single" w:sz="6" w:space="0" w:color="000000"/>
            </w:tcBorders>
          </w:tcPr>
          <w:p w:rsidR="00190D77" w:rsidRDefault="00190D77"/>
          <w:p w:rsidR="00190D77" w:rsidRDefault="00190D77"/>
          <w:p w:rsidR="00190D77" w:rsidRDefault="00190D77"/>
          <w:p w:rsidR="00190D77" w:rsidRDefault="00190D77"/>
        </w:tc>
        <w:tc>
          <w:tcPr>
            <w:tcW w:w="2250" w:type="dxa"/>
            <w:tcBorders>
              <w:top w:val="single" w:sz="6" w:space="0" w:color="000000"/>
            </w:tcBorders>
          </w:tcPr>
          <w:p w:rsidR="00190D77" w:rsidRDefault="00190D77"/>
        </w:tc>
        <w:tc>
          <w:tcPr>
            <w:tcW w:w="4590" w:type="dxa"/>
            <w:tcBorders>
              <w:top w:val="single" w:sz="6" w:space="0" w:color="000000"/>
            </w:tcBorders>
          </w:tcPr>
          <w:p w:rsidR="00190D77" w:rsidRDefault="00190D77"/>
        </w:tc>
      </w:tr>
      <w:tr w:rsidR="00190D77">
        <w:tblPrEx>
          <w:tblCellMar>
            <w:top w:w="0" w:type="dxa"/>
            <w:bottom w:w="0" w:type="dxa"/>
          </w:tblCellMar>
        </w:tblPrEx>
        <w:tc>
          <w:tcPr>
            <w:tcW w:w="1908" w:type="dxa"/>
          </w:tcPr>
          <w:p w:rsidR="00190D77" w:rsidRDefault="00190D77">
            <w:r>
              <w:t xml:space="preserve"> </w:t>
            </w:r>
          </w:p>
          <w:p w:rsidR="00190D77" w:rsidRDefault="00190D77"/>
          <w:p w:rsidR="00190D77" w:rsidRDefault="00190D77"/>
          <w:p w:rsidR="00190D77" w:rsidRDefault="00190D77"/>
        </w:tc>
        <w:tc>
          <w:tcPr>
            <w:tcW w:w="2250" w:type="dxa"/>
          </w:tcPr>
          <w:p w:rsidR="00190D77" w:rsidRDefault="00190D77"/>
        </w:tc>
        <w:tc>
          <w:tcPr>
            <w:tcW w:w="4590" w:type="dxa"/>
          </w:tcPr>
          <w:p w:rsidR="00190D77" w:rsidRDefault="00190D77"/>
        </w:tc>
      </w:tr>
      <w:tr w:rsidR="00190D77">
        <w:tblPrEx>
          <w:tblCellMar>
            <w:top w:w="0" w:type="dxa"/>
            <w:bottom w:w="0" w:type="dxa"/>
          </w:tblCellMar>
        </w:tblPrEx>
        <w:tc>
          <w:tcPr>
            <w:tcW w:w="1908" w:type="dxa"/>
          </w:tcPr>
          <w:p w:rsidR="00190D77" w:rsidRDefault="00190D77"/>
          <w:p w:rsidR="00190D77" w:rsidRDefault="00190D77"/>
          <w:p w:rsidR="00190D77" w:rsidRDefault="00190D77"/>
          <w:p w:rsidR="00190D77" w:rsidRDefault="00190D77"/>
        </w:tc>
        <w:tc>
          <w:tcPr>
            <w:tcW w:w="2250" w:type="dxa"/>
          </w:tcPr>
          <w:p w:rsidR="00190D77" w:rsidRDefault="00190D77"/>
        </w:tc>
        <w:tc>
          <w:tcPr>
            <w:tcW w:w="4590" w:type="dxa"/>
          </w:tcPr>
          <w:p w:rsidR="00190D77" w:rsidRDefault="00190D77"/>
        </w:tc>
      </w:tr>
      <w:tr w:rsidR="00190D77">
        <w:tblPrEx>
          <w:tblCellMar>
            <w:top w:w="0" w:type="dxa"/>
            <w:bottom w:w="0" w:type="dxa"/>
          </w:tblCellMar>
        </w:tblPrEx>
        <w:tc>
          <w:tcPr>
            <w:tcW w:w="1908" w:type="dxa"/>
          </w:tcPr>
          <w:p w:rsidR="00190D77" w:rsidRDefault="00190D77"/>
          <w:p w:rsidR="00190D77" w:rsidRDefault="00190D77"/>
          <w:p w:rsidR="00190D77" w:rsidRDefault="00190D77"/>
          <w:p w:rsidR="00190D77" w:rsidRDefault="00190D77"/>
        </w:tc>
        <w:tc>
          <w:tcPr>
            <w:tcW w:w="2250" w:type="dxa"/>
          </w:tcPr>
          <w:p w:rsidR="00190D77" w:rsidRDefault="00190D77"/>
        </w:tc>
        <w:tc>
          <w:tcPr>
            <w:tcW w:w="4590" w:type="dxa"/>
          </w:tcPr>
          <w:p w:rsidR="00190D77" w:rsidRDefault="00190D77"/>
        </w:tc>
      </w:tr>
      <w:tr w:rsidR="00190D77">
        <w:tblPrEx>
          <w:tblCellMar>
            <w:top w:w="0" w:type="dxa"/>
            <w:bottom w:w="0" w:type="dxa"/>
          </w:tblCellMar>
        </w:tblPrEx>
        <w:tc>
          <w:tcPr>
            <w:tcW w:w="1908" w:type="dxa"/>
          </w:tcPr>
          <w:p w:rsidR="00190D77" w:rsidRDefault="00190D77"/>
          <w:p w:rsidR="00190D77" w:rsidRDefault="00190D77"/>
          <w:p w:rsidR="00190D77" w:rsidRDefault="00190D77"/>
          <w:p w:rsidR="00190D77" w:rsidRDefault="00190D77"/>
        </w:tc>
        <w:tc>
          <w:tcPr>
            <w:tcW w:w="2250" w:type="dxa"/>
          </w:tcPr>
          <w:p w:rsidR="00190D77" w:rsidRDefault="00190D77"/>
        </w:tc>
        <w:tc>
          <w:tcPr>
            <w:tcW w:w="4590" w:type="dxa"/>
          </w:tcPr>
          <w:p w:rsidR="00190D77" w:rsidRDefault="00190D77"/>
        </w:tc>
      </w:tr>
      <w:tr w:rsidR="00190D77">
        <w:tblPrEx>
          <w:tblCellMar>
            <w:top w:w="0" w:type="dxa"/>
            <w:bottom w:w="0" w:type="dxa"/>
          </w:tblCellMar>
        </w:tblPrEx>
        <w:tc>
          <w:tcPr>
            <w:tcW w:w="1908" w:type="dxa"/>
          </w:tcPr>
          <w:p w:rsidR="00190D77" w:rsidRDefault="00190D77"/>
          <w:p w:rsidR="00190D77" w:rsidRDefault="00190D77"/>
          <w:p w:rsidR="00190D77" w:rsidRDefault="00190D77"/>
          <w:p w:rsidR="00190D77" w:rsidRDefault="00190D77"/>
        </w:tc>
        <w:tc>
          <w:tcPr>
            <w:tcW w:w="2250" w:type="dxa"/>
          </w:tcPr>
          <w:p w:rsidR="00190D77" w:rsidRDefault="00190D77"/>
        </w:tc>
        <w:tc>
          <w:tcPr>
            <w:tcW w:w="4590" w:type="dxa"/>
          </w:tcPr>
          <w:p w:rsidR="00190D77" w:rsidRDefault="00190D77"/>
        </w:tc>
      </w:tr>
      <w:tr w:rsidR="00190D77">
        <w:tblPrEx>
          <w:tblCellMar>
            <w:top w:w="0" w:type="dxa"/>
            <w:bottom w:w="0" w:type="dxa"/>
          </w:tblCellMar>
        </w:tblPrEx>
        <w:tc>
          <w:tcPr>
            <w:tcW w:w="1908" w:type="dxa"/>
          </w:tcPr>
          <w:p w:rsidR="00190D77" w:rsidRDefault="00190D77"/>
          <w:p w:rsidR="00190D77" w:rsidRDefault="00190D77"/>
          <w:p w:rsidR="00190D77" w:rsidRDefault="00190D77"/>
          <w:p w:rsidR="00190D77" w:rsidRDefault="00190D77"/>
          <w:p w:rsidR="00190D77" w:rsidRDefault="00190D77"/>
        </w:tc>
        <w:tc>
          <w:tcPr>
            <w:tcW w:w="2250" w:type="dxa"/>
          </w:tcPr>
          <w:p w:rsidR="00190D77" w:rsidRDefault="00190D77"/>
        </w:tc>
        <w:tc>
          <w:tcPr>
            <w:tcW w:w="4590" w:type="dxa"/>
          </w:tcPr>
          <w:p w:rsidR="00190D77" w:rsidRDefault="00190D77"/>
        </w:tc>
      </w:tr>
    </w:tbl>
    <w:p w:rsidR="00190D77" w:rsidRDefault="00190D77" w:rsidP="00190D77">
      <w:r>
        <w:t xml:space="preserve">  </w:t>
      </w:r>
    </w:p>
    <w:p w:rsidR="00190D77" w:rsidRDefault="00190D77" w:rsidP="00190D77">
      <w:r>
        <w:t>Each team is to select one item from each column from different rows and build the item in column three so that we will know the person it is for and where in the wall it is. For instance if Bill Clinton were in column One, and Mount Everest in Column two and a space capsule in three your space capsule would need to reflect attributes that would inform the viewer that it was for Bill Clinton to use on Mount Everest. This is tapping students’ knowledge about each element and how they can creatively combine them to create something new.</w:t>
      </w:r>
    </w:p>
    <w:p w:rsidR="00190D77" w:rsidRDefault="00190D77" w:rsidP="00190D77">
      <w:pPr>
        <w:rPr>
          <w:rFonts w:ascii="Arial" w:hAnsi="Arial" w:cs="Arial"/>
          <w:sz w:val="28"/>
          <w:szCs w:val="40"/>
        </w:rPr>
      </w:pPr>
    </w:p>
    <w:p w:rsidR="00190D77" w:rsidRDefault="00190D77" w:rsidP="00190D77">
      <w:pPr>
        <w:rPr>
          <w:rFonts w:ascii="Arial" w:hAnsi="Arial" w:cs="Arial"/>
          <w:sz w:val="28"/>
          <w:szCs w:val="40"/>
        </w:rPr>
      </w:pPr>
    </w:p>
    <w:p w:rsidR="00190D77" w:rsidRDefault="00190D77" w:rsidP="00190D77">
      <w:pPr>
        <w:rPr>
          <w:rFonts w:ascii="Arial" w:hAnsi="Arial" w:cs="Arial"/>
          <w:sz w:val="28"/>
          <w:szCs w:val="40"/>
        </w:rPr>
      </w:pPr>
    </w:p>
    <w:p w:rsidR="00190D77" w:rsidRDefault="00190D77" w:rsidP="00190D77">
      <w:pPr>
        <w:pStyle w:val="BodyText"/>
        <w:jc w:val="left"/>
        <w:rPr>
          <w:b/>
          <w:sz w:val="32"/>
        </w:rPr>
      </w:pPr>
    </w:p>
    <w:p w:rsidR="00190D77" w:rsidRDefault="00190D77" w:rsidP="00190D77">
      <w:pPr>
        <w:pStyle w:val="Title"/>
        <w:rPr>
          <w:sz w:val="36"/>
        </w:rPr>
      </w:pPr>
      <w:r>
        <w:rPr>
          <w:sz w:val="36"/>
        </w:rPr>
        <w:t>The Wonderful World of Words</w:t>
      </w:r>
    </w:p>
    <w:p w:rsidR="00190D77" w:rsidRDefault="00190D77" w:rsidP="00190D77">
      <w:pPr>
        <w:jc w:val="center"/>
        <w:rPr>
          <w:sz w:val="22"/>
        </w:rPr>
      </w:pPr>
    </w:p>
    <w:p w:rsidR="00190D77" w:rsidRDefault="00190D77" w:rsidP="00190D77">
      <w:pPr>
        <w:rPr>
          <w:b/>
          <w:bCs/>
          <w:sz w:val="22"/>
        </w:rPr>
      </w:pPr>
      <w:r>
        <w:rPr>
          <w:b/>
          <w:bCs/>
          <w:sz w:val="22"/>
        </w:rPr>
        <w:t>Scene One:</w:t>
      </w:r>
    </w:p>
    <w:p w:rsidR="00190D77" w:rsidRDefault="00190D77" w:rsidP="00190D77">
      <w:pPr>
        <w:rPr>
          <w:sz w:val="22"/>
        </w:rPr>
      </w:pPr>
      <w:r>
        <w:rPr>
          <w:sz w:val="22"/>
        </w:rPr>
        <w:t xml:space="preserve">Narrator: come with me to the wonderful world of </w:t>
      </w:r>
      <w:proofErr w:type="gramStart"/>
      <w:r>
        <w:rPr>
          <w:sz w:val="22"/>
        </w:rPr>
        <w:t>words which</w:t>
      </w:r>
      <w:proofErr w:type="gramEnd"/>
      <w:r>
        <w:rPr>
          <w:sz w:val="22"/>
        </w:rPr>
        <w:t xml:space="preserve"> is in the land of your imagination. Words are beautiful—</w:t>
      </w:r>
    </w:p>
    <w:p w:rsidR="00190D77" w:rsidRDefault="00190D77" w:rsidP="00190D77">
      <w:pPr>
        <w:rPr>
          <w:sz w:val="22"/>
        </w:rPr>
      </w:pPr>
      <w:r>
        <w:rPr>
          <w:sz w:val="22"/>
        </w:rPr>
        <w:t>One: Vermillion</w:t>
      </w:r>
    </w:p>
    <w:p w:rsidR="00190D77" w:rsidRDefault="00190D77" w:rsidP="00190D77">
      <w:pPr>
        <w:rPr>
          <w:sz w:val="22"/>
        </w:rPr>
      </w:pPr>
      <w:r>
        <w:rPr>
          <w:sz w:val="22"/>
        </w:rPr>
        <w:t>Two: Mellow</w:t>
      </w:r>
    </w:p>
    <w:p w:rsidR="00190D77" w:rsidRDefault="00190D77" w:rsidP="00190D77">
      <w:pPr>
        <w:rPr>
          <w:sz w:val="22"/>
        </w:rPr>
      </w:pPr>
      <w:r>
        <w:rPr>
          <w:sz w:val="22"/>
        </w:rPr>
        <w:t>Three: Periwinkle</w:t>
      </w:r>
    </w:p>
    <w:p w:rsidR="00190D77" w:rsidRDefault="00190D77" w:rsidP="00190D77">
      <w:pPr>
        <w:rPr>
          <w:sz w:val="22"/>
        </w:rPr>
      </w:pPr>
      <w:r>
        <w:rPr>
          <w:sz w:val="22"/>
        </w:rPr>
        <w:t>Four: Shallow</w:t>
      </w:r>
    </w:p>
    <w:p w:rsidR="00190D77" w:rsidRDefault="00190D77" w:rsidP="00190D77">
      <w:pPr>
        <w:rPr>
          <w:sz w:val="22"/>
        </w:rPr>
      </w:pPr>
      <w:r>
        <w:rPr>
          <w:sz w:val="22"/>
        </w:rPr>
        <w:t>Five: Wonder</w:t>
      </w:r>
    </w:p>
    <w:p w:rsidR="00190D77" w:rsidRDefault="00190D77" w:rsidP="00190D77">
      <w:pPr>
        <w:rPr>
          <w:sz w:val="22"/>
        </w:rPr>
      </w:pPr>
      <w:r>
        <w:rPr>
          <w:sz w:val="22"/>
        </w:rPr>
        <w:t>Six: Cellar door</w:t>
      </w:r>
    </w:p>
    <w:p w:rsidR="00190D77" w:rsidRDefault="00190D77" w:rsidP="00190D77">
      <w:pPr>
        <w:rPr>
          <w:sz w:val="22"/>
        </w:rPr>
      </w:pPr>
    </w:p>
    <w:p w:rsidR="00190D77" w:rsidRDefault="00190D77" w:rsidP="00190D77">
      <w:pPr>
        <w:rPr>
          <w:b/>
          <w:bCs/>
          <w:sz w:val="22"/>
        </w:rPr>
      </w:pPr>
      <w:r>
        <w:rPr>
          <w:b/>
          <w:bCs/>
          <w:sz w:val="22"/>
        </w:rPr>
        <w:t>Scene Two:</w:t>
      </w:r>
    </w:p>
    <w:p w:rsidR="00190D77" w:rsidRDefault="00190D77" w:rsidP="00190D77">
      <w:pPr>
        <w:rPr>
          <w:sz w:val="22"/>
        </w:rPr>
      </w:pPr>
      <w:r>
        <w:rPr>
          <w:sz w:val="22"/>
        </w:rPr>
        <w:t>Narrator: Words are magic—</w:t>
      </w:r>
    </w:p>
    <w:p w:rsidR="00190D77" w:rsidRDefault="00190D77" w:rsidP="00190D77">
      <w:pPr>
        <w:rPr>
          <w:sz w:val="22"/>
        </w:rPr>
      </w:pPr>
      <w:r>
        <w:rPr>
          <w:sz w:val="22"/>
        </w:rPr>
        <w:t>Two: Abracadabra</w:t>
      </w:r>
    </w:p>
    <w:p w:rsidR="00190D77" w:rsidRDefault="00190D77" w:rsidP="00190D77">
      <w:pPr>
        <w:rPr>
          <w:sz w:val="22"/>
        </w:rPr>
      </w:pPr>
      <w:r>
        <w:rPr>
          <w:sz w:val="22"/>
        </w:rPr>
        <w:t xml:space="preserve">Four: </w:t>
      </w:r>
      <w:proofErr w:type="spellStart"/>
      <w:r>
        <w:rPr>
          <w:sz w:val="22"/>
        </w:rPr>
        <w:t>Rumplestilskin</w:t>
      </w:r>
      <w:proofErr w:type="spellEnd"/>
    </w:p>
    <w:p w:rsidR="00190D77" w:rsidRDefault="00190D77" w:rsidP="00190D77">
      <w:pPr>
        <w:rPr>
          <w:sz w:val="22"/>
        </w:rPr>
      </w:pPr>
      <w:r>
        <w:rPr>
          <w:sz w:val="22"/>
        </w:rPr>
        <w:t>Six: Fee –</w:t>
      </w:r>
      <w:proofErr w:type="spellStart"/>
      <w:r>
        <w:rPr>
          <w:sz w:val="22"/>
        </w:rPr>
        <w:t>fi-fo-fum</w:t>
      </w:r>
      <w:proofErr w:type="spellEnd"/>
    </w:p>
    <w:p w:rsidR="00190D77" w:rsidRDefault="00190D77" w:rsidP="00190D77">
      <w:pPr>
        <w:rPr>
          <w:sz w:val="22"/>
        </w:rPr>
      </w:pPr>
      <w:r>
        <w:rPr>
          <w:sz w:val="22"/>
        </w:rPr>
        <w:t>Three: Double, double, toil and trouble, fire burn and caldron bubble.</w:t>
      </w:r>
    </w:p>
    <w:p w:rsidR="00190D77" w:rsidRDefault="00190D77" w:rsidP="00190D77">
      <w:pPr>
        <w:rPr>
          <w:sz w:val="22"/>
        </w:rPr>
      </w:pPr>
    </w:p>
    <w:p w:rsidR="00190D77" w:rsidRDefault="00190D77" w:rsidP="00190D77">
      <w:pPr>
        <w:rPr>
          <w:sz w:val="22"/>
        </w:rPr>
      </w:pPr>
      <w:r>
        <w:rPr>
          <w:b/>
          <w:bCs/>
          <w:sz w:val="22"/>
        </w:rPr>
        <w:t>Scene Three</w:t>
      </w:r>
      <w:r>
        <w:rPr>
          <w:sz w:val="22"/>
        </w:rPr>
        <w:t>:</w:t>
      </w:r>
    </w:p>
    <w:p w:rsidR="00190D77" w:rsidRDefault="00190D77" w:rsidP="00190D77">
      <w:pPr>
        <w:rPr>
          <w:sz w:val="22"/>
        </w:rPr>
      </w:pPr>
      <w:r>
        <w:rPr>
          <w:sz w:val="22"/>
        </w:rPr>
        <w:t>Narrator: Words are fun—</w:t>
      </w:r>
    </w:p>
    <w:p w:rsidR="00190D77" w:rsidRDefault="00190D77" w:rsidP="00190D77">
      <w:pPr>
        <w:rPr>
          <w:sz w:val="22"/>
        </w:rPr>
      </w:pPr>
      <w:r>
        <w:rPr>
          <w:sz w:val="22"/>
        </w:rPr>
        <w:t>Five: Sachet,</w:t>
      </w:r>
    </w:p>
    <w:p w:rsidR="00190D77" w:rsidRDefault="00190D77" w:rsidP="00190D77">
      <w:pPr>
        <w:rPr>
          <w:sz w:val="22"/>
        </w:rPr>
      </w:pPr>
      <w:r>
        <w:rPr>
          <w:sz w:val="22"/>
        </w:rPr>
        <w:t xml:space="preserve">One: </w:t>
      </w:r>
      <w:proofErr w:type="spellStart"/>
      <w:r>
        <w:rPr>
          <w:sz w:val="22"/>
        </w:rPr>
        <w:t>Moisty</w:t>
      </w:r>
      <w:proofErr w:type="spellEnd"/>
    </w:p>
    <w:p w:rsidR="00190D77" w:rsidRDefault="00190D77" w:rsidP="00190D77">
      <w:pPr>
        <w:rPr>
          <w:sz w:val="22"/>
        </w:rPr>
      </w:pPr>
      <w:r>
        <w:rPr>
          <w:sz w:val="22"/>
        </w:rPr>
        <w:t>Six: Jingle</w:t>
      </w:r>
    </w:p>
    <w:p w:rsidR="00190D77" w:rsidRDefault="00190D77" w:rsidP="00190D77">
      <w:pPr>
        <w:rPr>
          <w:sz w:val="22"/>
        </w:rPr>
      </w:pPr>
      <w:r>
        <w:rPr>
          <w:sz w:val="22"/>
        </w:rPr>
        <w:t>Four: Pebble</w:t>
      </w:r>
    </w:p>
    <w:p w:rsidR="00190D77" w:rsidRDefault="00190D77" w:rsidP="00190D77">
      <w:pPr>
        <w:rPr>
          <w:sz w:val="22"/>
        </w:rPr>
      </w:pPr>
      <w:r>
        <w:rPr>
          <w:sz w:val="22"/>
        </w:rPr>
        <w:t>Two: Serendipity</w:t>
      </w:r>
    </w:p>
    <w:p w:rsidR="00190D77" w:rsidRDefault="00190D77" w:rsidP="00190D77">
      <w:pPr>
        <w:rPr>
          <w:sz w:val="22"/>
        </w:rPr>
      </w:pPr>
      <w:r>
        <w:rPr>
          <w:sz w:val="22"/>
        </w:rPr>
        <w:t>Three: Pumpernickel,</w:t>
      </w:r>
    </w:p>
    <w:p w:rsidR="00190D77" w:rsidRDefault="00190D77" w:rsidP="00190D77">
      <w:pPr>
        <w:rPr>
          <w:sz w:val="22"/>
        </w:rPr>
      </w:pPr>
      <w:r>
        <w:rPr>
          <w:sz w:val="22"/>
        </w:rPr>
        <w:t>Five: Swashbuckling.</w:t>
      </w:r>
    </w:p>
    <w:p w:rsidR="00190D77" w:rsidRDefault="00190D77" w:rsidP="00190D77">
      <w:pPr>
        <w:rPr>
          <w:sz w:val="22"/>
        </w:rPr>
      </w:pPr>
    </w:p>
    <w:p w:rsidR="00190D77" w:rsidRDefault="00190D77" w:rsidP="00190D77">
      <w:pPr>
        <w:rPr>
          <w:b/>
          <w:bCs/>
          <w:sz w:val="22"/>
        </w:rPr>
      </w:pPr>
      <w:r>
        <w:rPr>
          <w:b/>
          <w:bCs/>
          <w:sz w:val="22"/>
        </w:rPr>
        <w:t>Scene Four:</w:t>
      </w:r>
    </w:p>
    <w:p w:rsidR="00190D77" w:rsidRDefault="00190D77" w:rsidP="00190D77">
      <w:pPr>
        <w:rPr>
          <w:sz w:val="22"/>
        </w:rPr>
      </w:pPr>
      <w:r>
        <w:rPr>
          <w:sz w:val="22"/>
        </w:rPr>
        <w:t xml:space="preserve">Narrator: Words make up the wonderful world of your </w:t>
      </w:r>
      <w:proofErr w:type="gramStart"/>
      <w:r>
        <w:rPr>
          <w:sz w:val="22"/>
        </w:rPr>
        <w:t>imagination which</w:t>
      </w:r>
      <w:proofErr w:type="gramEnd"/>
      <w:r>
        <w:rPr>
          <w:sz w:val="22"/>
        </w:rPr>
        <w:t xml:space="preserve"> is peopled with all kinds of characters—</w:t>
      </w:r>
    </w:p>
    <w:p w:rsidR="00190D77" w:rsidRDefault="00190D77" w:rsidP="00190D77">
      <w:pPr>
        <w:rPr>
          <w:sz w:val="22"/>
        </w:rPr>
      </w:pPr>
      <w:r>
        <w:rPr>
          <w:sz w:val="22"/>
        </w:rPr>
        <w:t>Four: Kittens</w:t>
      </w:r>
    </w:p>
    <w:p w:rsidR="00190D77" w:rsidRDefault="00190D77" w:rsidP="00190D77">
      <w:pPr>
        <w:rPr>
          <w:sz w:val="22"/>
        </w:rPr>
      </w:pPr>
      <w:r>
        <w:rPr>
          <w:sz w:val="22"/>
        </w:rPr>
        <w:t>One: Frogs</w:t>
      </w:r>
    </w:p>
    <w:p w:rsidR="00190D77" w:rsidRDefault="00190D77" w:rsidP="00190D77">
      <w:pPr>
        <w:rPr>
          <w:sz w:val="22"/>
        </w:rPr>
      </w:pPr>
      <w:r>
        <w:rPr>
          <w:sz w:val="22"/>
        </w:rPr>
        <w:t>Three: Geese</w:t>
      </w:r>
    </w:p>
    <w:p w:rsidR="00190D77" w:rsidRDefault="00190D77" w:rsidP="00190D77">
      <w:pPr>
        <w:rPr>
          <w:sz w:val="22"/>
        </w:rPr>
      </w:pPr>
      <w:r>
        <w:rPr>
          <w:sz w:val="22"/>
        </w:rPr>
        <w:t>Six: Lions</w:t>
      </w:r>
    </w:p>
    <w:p w:rsidR="00190D77" w:rsidRDefault="00190D77" w:rsidP="00190D77">
      <w:pPr>
        <w:rPr>
          <w:sz w:val="22"/>
        </w:rPr>
      </w:pPr>
      <w:r>
        <w:rPr>
          <w:sz w:val="22"/>
        </w:rPr>
        <w:t xml:space="preserve">Five: And even </w:t>
      </w:r>
      <w:proofErr w:type="spellStart"/>
      <w:r>
        <w:rPr>
          <w:sz w:val="22"/>
        </w:rPr>
        <w:t>hippopotamuseseseses</w:t>
      </w:r>
      <w:proofErr w:type="spellEnd"/>
      <w:r>
        <w:rPr>
          <w:sz w:val="22"/>
        </w:rPr>
        <w:t>.</w:t>
      </w:r>
    </w:p>
    <w:p w:rsidR="00190D77" w:rsidRDefault="00190D77" w:rsidP="00190D77">
      <w:pPr>
        <w:rPr>
          <w:sz w:val="22"/>
        </w:rPr>
      </w:pPr>
    </w:p>
    <w:p w:rsidR="00190D77" w:rsidRDefault="00190D77" w:rsidP="00190D77">
      <w:pPr>
        <w:rPr>
          <w:b/>
          <w:bCs/>
          <w:sz w:val="22"/>
        </w:rPr>
      </w:pPr>
      <w:r>
        <w:rPr>
          <w:b/>
          <w:bCs/>
          <w:sz w:val="22"/>
        </w:rPr>
        <w:t>Scene Five:</w:t>
      </w:r>
    </w:p>
    <w:p w:rsidR="00190D77" w:rsidRDefault="00190D77" w:rsidP="00190D77">
      <w:pPr>
        <w:rPr>
          <w:sz w:val="22"/>
        </w:rPr>
      </w:pPr>
      <w:r>
        <w:rPr>
          <w:sz w:val="22"/>
        </w:rPr>
        <w:t xml:space="preserve">Narrator: </w:t>
      </w:r>
      <w:proofErr w:type="gramStart"/>
      <w:r>
        <w:rPr>
          <w:sz w:val="22"/>
        </w:rPr>
        <w:t>And  your</w:t>
      </w:r>
      <w:proofErr w:type="gramEnd"/>
      <w:r>
        <w:rPr>
          <w:sz w:val="22"/>
        </w:rPr>
        <w:t xml:space="preserve"> imagination takes you everywhere—</w:t>
      </w:r>
    </w:p>
    <w:p w:rsidR="00190D77" w:rsidRDefault="00190D77" w:rsidP="00190D77">
      <w:pPr>
        <w:rPr>
          <w:sz w:val="22"/>
        </w:rPr>
      </w:pPr>
      <w:r>
        <w:rPr>
          <w:sz w:val="22"/>
        </w:rPr>
        <w:t>Three: Petunia’s farm</w:t>
      </w:r>
    </w:p>
    <w:p w:rsidR="00190D77" w:rsidRDefault="00190D77" w:rsidP="00190D77">
      <w:pPr>
        <w:rPr>
          <w:sz w:val="22"/>
        </w:rPr>
      </w:pPr>
      <w:r>
        <w:rPr>
          <w:sz w:val="22"/>
        </w:rPr>
        <w:t>Four: Brier patches,</w:t>
      </w:r>
    </w:p>
    <w:p w:rsidR="00190D77" w:rsidRDefault="00190D77" w:rsidP="00190D77">
      <w:pPr>
        <w:rPr>
          <w:sz w:val="22"/>
        </w:rPr>
      </w:pPr>
      <w:r>
        <w:rPr>
          <w:sz w:val="22"/>
        </w:rPr>
        <w:t xml:space="preserve">One: Lake </w:t>
      </w:r>
      <w:proofErr w:type="spellStart"/>
      <w:r>
        <w:rPr>
          <w:sz w:val="22"/>
        </w:rPr>
        <w:t>Okeefenokee</w:t>
      </w:r>
      <w:proofErr w:type="spellEnd"/>
      <w:r>
        <w:rPr>
          <w:sz w:val="22"/>
        </w:rPr>
        <w:t>,</w:t>
      </w:r>
    </w:p>
    <w:p w:rsidR="00190D77" w:rsidRDefault="00190D77" w:rsidP="00190D77">
      <w:pPr>
        <w:rPr>
          <w:sz w:val="22"/>
        </w:rPr>
      </w:pPr>
      <w:r>
        <w:rPr>
          <w:sz w:val="22"/>
        </w:rPr>
        <w:t>Six: Circuses,</w:t>
      </w:r>
    </w:p>
    <w:p w:rsidR="00190D77" w:rsidRDefault="00190D77" w:rsidP="00190D77">
      <w:pPr>
        <w:rPr>
          <w:sz w:val="22"/>
        </w:rPr>
      </w:pPr>
      <w:r>
        <w:rPr>
          <w:sz w:val="22"/>
        </w:rPr>
        <w:t>Two: And faraway jungles.</w:t>
      </w:r>
    </w:p>
    <w:p w:rsidR="00190D77" w:rsidRDefault="00190D77" w:rsidP="00190D77">
      <w:pPr>
        <w:rPr>
          <w:sz w:val="22"/>
        </w:rPr>
      </w:pPr>
      <w:r>
        <w:rPr>
          <w:sz w:val="22"/>
        </w:rPr>
        <w:t xml:space="preserve">Narrator: The world of the imagination, </w:t>
      </w:r>
      <w:proofErr w:type="gramStart"/>
      <w:r>
        <w:rPr>
          <w:sz w:val="22"/>
        </w:rPr>
        <w:t>The</w:t>
      </w:r>
      <w:proofErr w:type="gramEnd"/>
      <w:r>
        <w:rPr>
          <w:sz w:val="22"/>
        </w:rPr>
        <w:t xml:space="preserve"> world of words, where does the power lie? </w:t>
      </w:r>
    </w:p>
    <w:p w:rsidR="00190D77" w:rsidRDefault="00190D77" w:rsidP="00190D77">
      <w:pPr>
        <w:rPr>
          <w:sz w:val="22"/>
        </w:rPr>
      </w:pPr>
      <w:r>
        <w:rPr>
          <w:sz w:val="22"/>
        </w:rPr>
        <w:t>One: In your mind’s eye.</w:t>
      </w:r>
    </w:p>
    <w:p w:rsidR="00190D77" w:rsidRDefault="00190D77" w:rsidP="00190D77">
      <w:pPr>
        <w:rPr>
          <w:sz w:val="22"/>
        </w:rPr>
      </w:pPr>
      <w:r>
        <w:rPr>
          <w:sz w:val="22"/>
        </w:rPr>
        <w:t xml:space="preserve">  </w:t>
      </w:r>
    </w:p>
    <w:p w:rsidR="00190D77" w:rsidRDefault="00190D77" w:rsidP="00190D77">
      <w:pPr>
        <w:pStyle w:val="BodyText"/>
        <w:pBdr>
          <w:bottom w:val="single" w:sz="12" w:space="0" w:color="auto"/>
        </w:pBdr>
        <w:rPr>
          <w:b/>
          <w:bCs/>
          <w:sz w:val="36"/>
        </w:rPr>
      </w:pPr>
      <w:r>
        <w:br w:type="page"/>
      </w:r>
      <w:r>
        <w:rPr>
          <w:b/>
          <w:bCs/>
          <w:sz w:val="36"/>
        </w:rPr>
        <w:t>Creative Thinking in Math and Science</w:t>
      </w:r>
    </w:p>
    <w:p w:rsidR="00190D77" w:rsidRDefault="00190D77" w:rsidP="00190D77">
      <w:pPr>
        <w:jc w:val="center"/>
        <w:rPr>
          <w:b/>
          <w:bCs/>
          <w:sz w:val="36"/>
        </w:rPr>
      </w:pPr>
    </w:p>
    <w:p w:rsidR="00190D77" w:rsidRDefault="00190D77" w:rsidP="00190D77">
      <w:pPr>
        <w:jc w:val="center"/>
        <w:rPr>
          <w:b/>
          <w:bCs/>
          <w:sz w:val="36"/>
        </w:rPr>
      </w:pPr>
      <w:r>
        <w:rPr>
          <w:b/>
          <w:bCs/>
          <w:sz w:val="36"/>
        </w:rPr>
        <w:t>Problem finding and Play:</w:t>
      </w:r>
    </w:p>
    <w:p w:rsidR="00190D77" w:rsidRDefault="00190D77" w:rsidP="00190D77">
      <w:pPr>
        <w:jc w:val="center"/>
        <w:rPr>
          <w:b/>
          <w:bCs/>
          <w:sz w:val="36"/>
        </w:rPr>
      </w:pPr>
    </w:p>
    <w:p w:rsidR="00190D77" w:rsidRDefault="00190D77" w:rsidP="00190D77">
      <w:pPr>
        <w:rPr>
          <w:b/>
          <w:bCs/>
          <w:sz w:val="32"/>
        </w:rPr>
      </w:pPr>
      <w:r>
        <w:rPr>
          <w:b/>
          <w:bCs/>
          <w:sz w:val="32"/>
        </w:rPr>
        <w:t>Requires:</w:t>
      </w:r>
    </w:p>
    <w:p w:rsidR="00190D77" w:rsidRDefault="00190D77" w:rsidP="00190D77">
      <w:pPr>
        <w:rPr>
          <w:rFonts w:ascii="Abadi MT Condensed" w:hAnsi="Abadi MT Condensed"/>
        </w:rPr>
      </w:pPr>
    </w:p>
    <w:p w:rsidR="00190D77" w:rsidRDefault="00190D77" w:rsidP="00190D77">
      <w:pPr>
        <w:numPr>
          <w:ilvl w:val="0"/>
          <w:numId w:val="6"/>
        </w:numPr>
        <w:rPr>
          <w:rFonts w:ascii="Abadi MT Condensed" w:hAnsi="Abadi MT Condensed"/>
          <w:sz w:val="32"/>
        </w:rPr>
      </w:pPr>
      <w:r>
        <w:rPr>
          <w:rFonts w:ascii="Abadi MT Condensed" w:hAnsi="Abadi MT Condensed"/>
          <w:sz w:val="32"/>
        </w:rPr>
        <w:t>RECOGNIZING PATTERNS</w:t>
      </w:r>
    </w:p>
    <w:p w:rsidR="00190D77" w:rsidRDefault="00190D77" w:rsidP="00190D77">
      <w:pPr>
        <w:pStyle w:val="Heading4"/>
        <w:keepLines w:val="0"/>
        <w:numPr>
          <w:ilvl w:val="0"/>
          <w:numId w:val="6"/>
        </w:numPr>
        <w:spacing w:before="0"/>
        <w:rPr>
          <w:rFonts w:ascii="Abadi MT Condensed" w:hAnsi="Abadi MT Condensed"/>
        </w:rPr>
      </w:pPr>
      <w:r>
        <w:rPr>
          <w:rFonts w:ascii="Abadi MT Condensed" w:hAnsi="Abadi MT Condensed"/>
        </w:rPr>
        <w:t>MAKING CONNECTIONS</w:t>
      </w:r>
    </w:p>
    <w:p w:rsidR="00190D77" w:rsidRDefault="00190D77" w:rsidP="00190D77">
      <w:pPr>
        <w:numPr>
          <w:ilvl w:val="0"/>
          <w:numId w:val="6"/>
        </w:numPr>
        <w:rPr>
          <w:rFonts w:ascii="Abadi MT Condensed" w:hAnsi="Abadi MT Condensed"/>
          <w:sz w:val="32"/>
        </w:rPr>
      </w:pPr>
      <w:r>
        <w:rPr>
          <w:rFonts w:ascii="Abadi MT Condensed" w:hAnsi="Abadi MT Condensed"/>
          <w:sz w:val="32"/>
        </w:rPr>
        <w:t>TAKING RISKS</w:t>
      </w:r>
    </w:p>
    <w:p w:rsidR="00190D77" w:rsidRDefault="00190D77" w:rsidP="00190D77">
      <w:pPr>
        <w:numPr>
          <w:ilvl w:val="0"/>
          <w:numId w:val="6"/>
        </w:numPr>
        <w:rPr>
          <w:rFonts w:ascii="Abadi MT Condensed" w:hAnsi="Abadi MT Condensed"/>
          <w:sz w:val="32"/>
        </w:rPr>
      </w:pPr>
      <w:r>
        <w:rPr>
          <w:rFonts w:ascii="Abadi MT Condensed" w:hAnsi="Abadi MT Condensed"/>
          <w:sz w:val="32"/>
        </w:rPr>
        <w:t>CHALLENGING ASSUMPTIONS</w:t>
      </w:r>
    </w:p>
    <w:p w:rsidR="00190D77" w:rsidRDefault="00190D77" w:rsidP="00190D77">
      <w:pPr>
        <w:numPr>
          <w:ilvl w:val="0"/>
          <w:numId w:val="6"/>
        </w:numPr>
        <w:rPr>
          <w:rFonts w:ascii="Abadi MT Condensed" w:hAnsi="Abadi MT Condensed"/>
          <w:sz w:val="32"/>
        </w:rPr>
      </w:pPr>
      <w:r>
        <w:rPr>
          <w:rFonts w:ascii="Abadi MT Condensed" w:hAnsi="Abadi MT Condensed"/>
          <w:sz w:val="32"/>
        </w:rPr>
        <w:t>TAKING ADVANTAGE OF CHANCE</w:t>
      </w:r>
    </w:p>
    <w:p w:rsidR="00190D77" w:rsidRDefault="00190D77" w:rsidP="00190D77">
      <w:pPr>
        <w:numPr>
          <w:ilvl w:val="0"/>
          <w:numId w:val="6"/>
        </w:numPr>
        <w:rPr>
          <w:rFonts w:ascii="Abadi MT Condensed" w:hAnsi="Abadi MT Condensed"/>
          <w:sz w:val="32"/>
        </w:rPr>
      </w:pPr>
      <w:r>
        <w:rPr>
          <w:rFonts w:ascii="Abadi MT Condensed" w:hAnsi="Abadi MT Condensed"/>
          <w:sz w:val="32"/>
        </w:rPr>
        <w:t>SEEING IN NEW WAYS</w:t>
      </w:r>
    </w:p>
    <w:p w:rsidR="00190D77" w:rsidRDefault="00190D77" w:rsidP="00190D77">
      <w:pPr>
        <w:rPr>
          <w:rFonts w:ascii="Abadi MT Condensed" w:hAnsi="Abadi MT Condensed"/>
          <w:sz w:val="32"/>
        </w:rPr>
      </w:pPr>
    </w:p>
    <w:p w:rsidR="00190D77" w:rsidRDefault="00190D77" w:rsidP="00190D77">
      <w:pPr>
        <w:pStyle w:val="Heading5"/>
      </w:pPr>
      <w:r>
        <w:t>BARRON&amp; EISNER</w:t>
      </w:r>
    </w:p>
    <w:p w:rsidR="00190D77" w:rsidRDefault="00190D77" w:rsidP="00190D77">
      <w:pPr>
        <w:jc w:val="center"/>
        <w:rPr>
          <w:rFonts w:ascii="Abadi MT Condensed" w:hAnsi="Abadi MT Condensed"/>
          <w:sz w:val="32"/>
        </w:rPr>
      </w:pPr>
    </w:p>
    <w:p w:rsidR="00190D77" w:rsidRDefault="00190D77" w:rsidP="00190D77">
      <w:pPr>
        <w:jc w:val="center"/>
        <w:rPr>
          <w:rFonts w:ascii="Abadi MT Condensed" w:hAnsi="Abadi MT Condensed"/>
          <w:sz w:val="32"/>
        </w:rPr>
      </w:pPr>
    </w:p>
    <w:p w:rsidR="00190D77" w:rsidRDefault="00190D77" w:rsidP="00190D77">
      <w:pPr>
        <w:pStyle w:val="Heading6"/>
      </w:pPr>
      <w:r>
        <w:t>DISCOVERY LEARNING</w:t>
      </w:r>
    </w:p>
    <w:p w:rsidR="00190D77" w:rsidRDefault="00190D77" w:rsidP="00190D77">
      <w:pPr>
        <w:numPr>
          <w:ilvl w:val="0"/>
          <w:numId w:val="7"/>
        </w:numPr>
        <w:rPr>
          <w:rFonts w:ascii="Abadi MT Condensed" w:hAnsi="Abadi MT Condensed"/>
          <w:b/>
          <w:bCs/>
          <w:sz w:val="32"/>
        </w:rPr>
      </w:pPr>
      <w:r>
        <w:rPr>
          <w:rFonts w:ascii="Abadi MT Condensed" w:hAnsi="Abadi MT Condensed"/>
          <w:b/>
          <w:bCs/>
          <w:sz w:val="32"/>
        </w:rPr>
        <w:t>MESSING ABOUT</w:t>
      </w:r>
    </w:p>
    <w:p w:rsidR="00190D77" w:rsidRDefault="00190D77" w:rsidP="00190D77">
      <w:pPr>
        <w:numPr>
          <w:ilvl w:val="0"/>
          <w:numId w:val="7"/>
        </w:numPr>
        <w:rPr>
          <w:rFonts w:ascii="Abadi MT Condensed" w:hAnsi="Abadi MT Condensed"/>
          <w:b/>
          <w:bCs/>
          <w:sz w:val="32"/>
        </w:rPr>
      </w:pPr>
      <w:r>
        <w:rPr>
          <w:rFonts w:ascii="Abadi MT Condensed" w:hAnsi="Abadi MT Condensed"/>
          <w:b/>
          <w:bCs/>
          <w:sz w:val="32"/>
        </w:rPr>
        <w:t>ASKING QUESTIONS</w:t>
      </w:r>
    </w:p>
    <w:p w:rsidR="00190D77" w:rsidRDefault="00190D77" w:rsidP="00190D77">
      <w:pPr>
        <w:numPr>
          <w:ilvl w:val="0"/>
          <w:numId w:val="7"/>
        </w:numPr>
        <w:rPr>
          <w:rFonts w:ascii="Abadi MT Condensed" w:hAnsi="Abadi MT Condensed"/>
          <w:b/>
          <w:bCs/>
          <w:sz w:val="32"/>
        </w:rPr>
      </w:pPr>
      <w:r>
        <w:rPr>
          <w:rFonts w:ascii="Abadi MT Condensed" w:hAnsi="Abadi MT Condensed"/>
          <w:b/>
          <w:bCs/>
          <w:sz w:val="32"/>
        </w:rPr>
        <w:t>FORMING HYPOTHESES</w:t>
      </w:r>
    </w:p>
    <w:p w:rsidR="00190D77" w:rsidRDefault="00190D77" w:rsidP="00190D77">
      <w:pPr>
        <w:numPr>
          <w:ilvl w:val="0"/>
          <w:numId w:val="7"/>
        </w:numPr>
        <w:rPr>
          <w:rFonts w:ascii="Abadi MT Condensed" w:hAnsi="Abadi MT Condensed"/>
          <w:b/>
          <w:bCs/>
          <w:sz w:val="32"/>
        </w:rPr>
      </w:pPr>
      <w:r>
        <w:rPr>
          <w:rFonts w:ascii="Abadi MT Condensed" w:hAnsi="Abadi MT Condensed"/>
          <w:b/>
          <w:bCs/>
          <w:sz w:val="32"/>
        </w:rPr>
        <w:t>TESTING HYPOTHESES</w:t>
      </w:r>
    </w:p>
    <w:p w:rsidR="00190D77" w:rsidRDefault="00190D77" w:rsidP="00190D77">
      <w:pPr>
        <w:numPr>
          <w:ilvl w:val="0"/>
          <w:numId w:val="7"/>
        </w:numPr>
        <w:rPr>
          <w:rFonts w:ascii="Abadi MT Condensed" w:hAnsi="Abadi MT Condensed"/>
          <w:b/>
          <w:bCs/>
          <w:sz w:val="32"/>
        </w:rPr>
      </w:pPr>
      <w:r>
        <w:rPr>
          <w:rFonts w:ascii="Abadi MT Condensed" w:hAnsi="Abadi MT Condensed"/>
          <w:b/>
          <w:bCs/>
          <w:sz w:val="32"/>
        </w:rPr>
        <w:t>DRAWING CONCLUSIONS</w:t>
      </w:r>
    </w:p>
    <w:p w:rsidR="00190D77" w:rsidRDefault="00190D77" w:rsidP="00190D77">
      <w:pPr>
        <w:rPr>
          <w:rFonts w:ascii="Abadi MT Condensed" w:hAnsi="Abadi MT Condensed"/>
          <w:b/>
          <w:bCs/>
          <w:sz w:val="32"/>
        </w:rPr>
      </w:pPr>
    </w:p>
    <w:p w:rsidR="00190D77" w:rsidRDefault="00190D77" w:rsidP="00190D77">
      <w:pPr>
        <w:rPr>
          <w:rFonts w:ascii="Abadi MT Condensed" w:hAnsi="Abadi MT Condensed"/>
          <w:b/>
          <w:bCs/>
          <w:sz w:val="32"/>
        </w:rPr>
      </w:pPr>
    </w:p>
    <w:p w:rsidR="00190D77" w:rsidRDefault="00190D77" w:rsidP="00190D77">
      <w:pPr>
        <w:rPr>
          <w:b/>
          <w:bCs/>
          <w:sz w:val="32"/>
        </w:rPr>
      </w:pPr>
      <w:r>
        <w:rPr>
          <w:b/>
          <w:bCs/>
          <w:sz w:val="32"/>
        </w:rPr>
        <w:t>SCIENCE:</w:t>
      </w:r>
    </w:p>
    <w:p w:rsidR="00190D77" w:rsidRDefault="00190D77" w:rsidP="00190D77">
      <w:pPr>
        <w:rPr>
          <w:b/>
          <w:bCs/>
          <w:sz w:val="32"/>
        </w:rPr>
      </w:pPr>
      <w:r>
        <w:rPr>
          <w:b/>
          <w:bCs/>
          <w:sz w:val="32"/>
        </w:rPr>
        <w:t>7-up and raisins: Guided discovery vs. discovery</w:t>
      </w:r>
    </w:p>
    <w:p w:rsidR="00190D77" w:rsidRDefault="00190D77" w:rsidP="00190D77">
      <w:pPr>
        <w:rPr>
          <w:b/>
          <w:bCs/>
          <w:sz w:val="32"/>
        </w:rPr>
      </w:pPr>
    </w:p>
    <w:p w:rsidR="00190D77" w:rsidRDefault="00190D77" w:rsidP="00190D77">
      <w:pPr>
        <w:rPr>
          <w:b/>
          <w:bCs/>
          <w:sz w:val="32"/>
        </w:rPr>
      </w:pPr>
      <w:r>
        <w:rPr>
          <w:b/>
          <w:bCs/>
          <w:sz w:val="32"/>
        </w:rPr>
        <w:t xml:space="preserve">MATHEMATICS: </w:t>
      </w:r>
    </w:p>
    <w:p w:rsidR="00190D77" w:rsidRDefault="00190D77" w:rsidP="00190D77">
      <w:pPr>
        <w:rPr>
          <w:b/>
          <w:bCs/>
          <w:sz w:val="32"/>
        </w:rPr>
      </w:pPr>
      <w:r>
        <w:rPr>
          <w:b/>
          <w:bCs/>
          <w:sz w:val="32"/>
        </w:rPr>
        <w:t xml:space="preserve">Creating math problems  -- seeing the world as a math problem </w:t>
      </w:r>
    </w:p>
    <w:p w:rsidR="00190D77" w:rsidRDefault="00190D77" w:rsidP="00190D77">
      <w:pPr>
        <w:jc w:val="center"/>
      </w:pPr>
    </w:p>
    <w:p w:rsidR="00190D77" w:rsidRDefault="00190D77" w:rsidP="00F17F62">
      <w:pPr>
        <w:jc w:val="center"/>
        <w:rPr>
          <w:b/>
          <w:bCs/>
        </w:rPr>
      </w:pPr>
    </w:p>
    <w:p w:rsidR="00190D77" w:rsidRDefault="00190D77" w:rsidP="00F17F62">
      <w:pPr>
        <w:jc w:val="center"/>
        <w:rPr>
          <w:b/>
          <w:bCs/>
        </w:rPr>
      </w:pPr>
    </w:p>
    <w:p w:rsidR="00190D77" w:rsidRDefault="00190D77" w:rsidP="00F17F62">
      <w:pPr>
        <w:jc w:val="center"/>
        <w:rPr>
          <w:b/>
          <w:bCs/>
        </w:rPr>
      </w:pPr>
    </w:p>
    <w:p w:rsidR="00F17F62" w:rsidRPr="00B1611A" w:rsidRDefault="00F17F62" w:rsidP="00F17F62">
      <w:pPr>
        <w:jc w:val="center"/>
        <w:rPr>
          <w:b/>
          <w:bCs/>
        </w:rPr>
      </w:pPr>
    </w:p>
    <w:p w:rsidR="00F17F62" w:rsidRPr="00D20C88" w:rsidRDefault="00F17F62" w:rsidP="00F17F62">
      <w:pPr>
        <w:jc w:val="center"/>
        <w:rPr>
          <w:b/>
          <w:bCs/>
          <w:sz w:val="32"/>
        </w:rPr>
      </w:pPr>
      <w:proofErr w:type="spellStart"/>
      <w:r>
        <w:rPr>
          <w:b/>
          <w:bCs/>
          <w:sz w:val="32"/>
        </w:rPr>
        <w:t>Synectics</w:t>
      </w:r>
      <w:proofErr w:type="spellEnd"/>
    </w:p>
    <w:p w:rsidR="00F17F62" w:rsidRPr="00B1611A" w:rsidRDefault="00F17F62" w:rsidP="00F17F62">
      <w:pPr>
        <w:jc w:val="center"/>
        <w:rPr>
          <w:b/>
          <w:bCs/>
        </w:rPr>
      </w:pPr>
    </w:p>
    <w:p w:rsidR="00F17F62" w:rsidRPr="00B1611A" w:rsidRDefault="00F17F62" w:rsidP="00F17F62">
      <w:pPr>
        <w:rPr>
          <w:b/>
          <w:bCs/>
        </w:rPr>
      </w:pPr>
      <w:r w:rsidRPr="00B1611A">
        <w:rPr>
          <w:b/>
          <w:bCs/>
        </w:rPr>
        <w:t>To enhance critical and creative thinking:</w:t>
      </w:r>
    </w:p>
    <w:p w:rsidR="00F17F62" w:rsidRPr="00B1611A" w:rsidRDefault="00F17F62" w:rsidP="00F17F62">
      <w:pPr>
        <w:pStyle w:val="Heading6"/>
        <w:keepNext/>
        <w:numPr>
          <w:ilvl w:val="0"/>
          <w:numId w:val="1"/>
        </w:numPr>
        <w:spacing w:before="0" w:after="0"/>
        <w:rPr>
          <w:rFonts w:ascii="Times New Roman" w:hAnsi="Times New Roman"/>
          <w:b w:val="0"/>
          <w:sz w:val="24"/>
        </w:rPr>
      </w:pPr>
      <w:r w:rsidRPr="00B1611A">
        <w:rPr>
          <w:rFonts w:ascii="Times New Roman" w:hAnsi="Times New Roman"/>
          <w:b w:val="0"/>
          <w:sz w:val="24"/>
        </w:rPr>
        <w:t>Listing attributes</w:t>
      </w:r>
    </w:p>
    <w:p w:rsidR="00F17F62" w:rsidRPr="00B1611A" w:rsidRDefault="00F17F62" w:rsidP="00F17F62">
      <w:pPr>
        <w:pStyle w:val="Heading6"/>
        <w:keepNext/>
        <w:numPr>
          <w:ilvl w:val="0"/>
          <w:numId w:val="1"/>
        </w:numPr>
        <w:spacing w:before="0" w:after="0"/>
        <w:rPr>
          <w:rFonts w:ascii="Times New Roman" w:hAnsi="Times New Roman"/>
          <w:b w:val="0"/>
          <w:sz w:val="24"/>
        </w:rPr>
      </w:pPr>
      <w:r w:rsidRPr="00B1611A">
        <w:rPr>
          <w:rFonts w:ascii="Times New Roman" w:hAnsi="Times New Roman"/>
          <w:b w:val="0"/>
          <w:sz w:val="24"/>
        </w:rPr>
        <w:t>Making comparisons</w:t>
      </w:r>
    </w:p>
    <w:p w:rsidR="00F17F62" w:rsidRPr="00B1611A" w:rsidRDefault="00F17F62" w:rsidP="00F17F62">
      <w:pPr>
        <w:rPr>
          <w:b/>
          <w:bCs/>
        </w:rPr>
      </w:pPr>
    </w:p>
    <w:p w:rsidR="00F17F62" w:rsidRPr="00B1611A" w:rsidRDefault="00F17F62" w:rsidP="00F17F62">
      <w:pPr>
        <w:rPr>
          <w:b/>
          <w:bCs/>
        </w:rPr>
      </w:pPr>
      <w:r w:rsidRPr="00B1611A">
        <w:rPr>
          <w:b/>
          <w:bCs/>
        </w:rPr>
        <w:t>To enhance creativity:</w:t>
      </w:r>
    </w:p>
    <w:p w:rsidR="00F17F62" w:rsidRPr="00B1611A" w:rsidRDefault="00F17F62" w:rsidP="00F17F62">
      <w:pPr>
        <w:numPr>
          <w:ilvl w:val="0"/>
          <w:numId w:val="2"/>
        </w:numPr>
        <w:rPr>
          <w:bCs/>
        </w:rPr>
      </w:pPr>
      <w:r w:rsidRPr="00B1611A">
        <w:rPr>
          <w:bCs/>
        </w:rPr>
        <w:t>Seeing things in new ways</w:t>
      </w:r>
    </w:p>
    <w:p w:rsidR="00F17F62" w:rsidRPr="00B1611A" w:rsidRDefault="00F17F62" w:rsidP="00F17F62">
      <w:pPr>
        <w:numPr>
          <w:ilvl w:val="0"/>
          <w:numId w:val="2"/>
        </w:numPr>
        <w:rPr>
          <w:bCs/>
        </w:rPr>
      </w:pPr>
      <w:r w:rsidRPr="00B1611A">
        <w:rPr>
          <w:bCs/>
        </w:rPr>
        <w:t>Generating alternatives</w:t>
      </w:r>
    </w:p>
    <w:p w:rsidR="00F17F62" w:rsidRPr="00B1611A" w:rsidRDefault="00F17F62" w:rsidP="00F17F62">
      <w:pPr>
        <w:rPr>
          <w:b/>
          <w:bCs/>
        </w:rPr>
      </w:pPr>
    </w:p>
    <w:p w:rsidR="00F17F62" w:rsidRPr="00B1611A" w:rsidRDefault="00F17F62" w:rsidP="00F17F62">
      <w:pPr>
        <w:rPr>
          <w:b/>
          <w:bCs/>
        </w:rPr>
      </w:pPr>
      <w:r w:rsidRPr="00B1611A">
        <w:rPr>
          <w:b/>
          <w:bCs/>
        </w:rPr>
        <w:t xml:space="preserve">Enhance Writing – </w:t>
      </w:r>
      <w:r w:rsidRPr="00B1611A">
        <w:rPr>
          <w:bCs/>
        </w:rPr>
        <w:t>using metaphors</w:t>
      </w:r>
    </w:p>
    <w:p w:rsidR="00F17F62" w:rsidRPr="00B1611A" w:rsidRDefault="00F17F62" w:rsidP="00F17F62">
      <w:pPr>
        <w:rPr>
          <w:b/>
          <w:bCs/>
        </w:rPr>
      </w:pPr>
    </w:p>
    <w:p w:rsidR="00F17F62" w:rsidRPr="00B1611A" w:rsidRDefault="00F17F62" w:rsidP="00F17F62">
      <w:pPr>
        <w:rPr>
          <w:b/>
          <w:bCs/>
        </w:rPr>
      </w:pPr>
      <w:r w:rsidRPr="00B1611A">
        <w:rPr>
          <w:b/>
          <w:bCs/>
        </w:rPr>
        <w:t xml:space="preserve">Enhancing Problem Solving – </w:t>
      </w:r>
      <w:r w:rsidRPr="00B1611A">
        <w:rPr>
          <w:bCs/>
        </w:rPr>
        <w:t>using metaphorical thinking</w:t>
      </w:r>
    </w:p>
    <w:p w:rsidR="00F17F62" w:rsidRPr="00B1611A" w:rsidRDefault="00F17F62" w:rsidP="00F17F62">
      <w:pPr>
        <w:rPr>
          <w:b/>
          <w:bCs/>
        </w:rPr>
      </w:pPr>
    </w:p>
    <w:p w:rsidR="00F17F62" w:rsidRPr="00B1611A" w:rsidRDefault="00F17F62" w:rsidP="00F17F62">
      <w:pPr>
        <w:rPr>
          <w:b/>
          <w:bCs/>
        </w:rPr>
      </w:pPr>
    </w:p>
    <w:p w:rsidR="00F17F62" w:rsidRPr="00B1611A" w:rsidRDefault="00F17F62" w:rsidP="00F17F62">
      <w:pPr>
        <w:jc w:val="center"/>
        <w:rPr>
          <w:b/>
          <w:bCs/>
        </w:rPr>
      </w:pPr>
      <w:r w:rsidRPr="00B1611A">
        <w:rPr>
          <w:b/>
          <w:bCs/>
        </w:rPr>
        <w:t>“Making the strange familiar and the familiar strange.”</w:t>
      </w:r>
    </w:p>
    <w:p w:rsidR="00F17F62" w:rsidRPr="00B1611A" w:rsidRDefault="00F17F62" w:rsidP="00F17F62">
      <w:pPr>
        <w:rPr>
          <w:b/>
          <w:bCs/>
        </w:rPr>
      </w:pPr>
    </w:p>
    <w:p w:rsidR="00F17F62" w:rsidRPr="00B1611A" w:rsidRDefault="00F17F62" w:rsidP="00F17F62">
      <w:pPr>
        <w:rPr>
          <w:b/>
          <w:bCs/>
        </w:rPr>
      </w:pPr>
    </w:p>
    <w:p w:rsidR="00F17F62" w:rsidRPr="00B1611A" w:rsidRDefault="00F17F62" w:rsidP="00F17F62">
      <w:pPr>
        <w:rPr>
          <w:b/>
          <w:bCs/>
        </w:rPr>
      </w:pPr>
      <w:r w:rsidRPr="00B1611A">
        <w:rPr>
          <w:b/>
          <w:bCs/>
        </w:rPr>
        <w:t>Three kinds of analogies:</w:t>
      </w:r>
    </w:p>
    <w:p w:rsidR="00F17F62" w:rsidRPr="00B1611A" w:rsidRDefault="00F17F62" w:rsidP="00F17F62">
      <w:pPr>
        <w:rPr>
          <w:b/>
          <w:bCs/>
        </w:rPr>
      </w:pPr>
    </w:p>
    <w:p w:rsidR="00F17F62" w:rsidRPr="00B1611A" w:rsidRDefault="00F17F62" w:rsidP="00F17F62">
      <w:pPr>
        <w:numPr>
          <w:ilvl w:val="0"/>
          <w:numId w:val="3"/>
        </w:numPr>
        <w:rPr>
          <w:b/>
          <w:bCs/>
        </w:rPr>
      </w:pPr>
      <w:r w:rsidRPr="00B1611A">
        <w:rPr>
          <w:b/>
          <w:bCs/>
        </w:rPr>
        <w:t xml:space="preserve">Direct analogy: simple analogy </w:t>
      </w:r>
      <w:r w:rsidRPr="00B1611A">
        <w:rPr>
          <w:bCs/>
        </w:rPr>
        <w:t>“How is laughter like peanut butter – they both can get stuck in your throat.  Which is louder a roar of the crowd or dead silence.  Or a simile or metaphor, I sat as quiet as a mouse waiting for the perfect moment to make my escape.</w:t>
      </w:r>
    </w:p>
    <w:p w:rsidR="00F17F62" w:rsidRPr="00B1611A" w:rsidRDefault="00F17F62" w:rsidP="00F17F62">
      <w:pPr>
        <w:numPr>
          <w:ilvl w:val="0"/>
          <w:numId w:val="3"/>
        </w:numPr>
        <w:rPr>
          <w:b/>
          <w:bCs/>
        </w:rPr>
      </w:pPr>
      <w:r w:rsidRPr="00B1611A">
        <w:rPr>
          <w:b/>
          <w:bCs/>
        </w:rPr>
        <w:t xml:space="preserve">Personal analogy: </w:t>
      </w:r>
      <w:r w:rsidRPr="00B1611A">
        <w:rPr>
          <w:bCs/>
        </w:rPr>
        <w:t>being the thing  -- Fear crept through me spreading its powerful poison throughout my bones</w:t>
      </w:r>
      <w:r w:rsidRPr="00B1611A">
        <w:rPr>
          <w:b/>
          <w:bCs/>
        </w:rPr>
        <w:t xml:space="preserve">. </w:t>
      </w:r>
    </w:p>
    <w:p w:rsidR="00F17F62" w:rsidRDefault="00F17F62">
      <w:pPr>
        <w:numPr>
          <w:ilvl w:val="0"/>
          <w:numId w:val="3"/>
        </w:numPr>
        <w:rPr>
          <w:bCs/>
        </w:rPr>
      </w:pPr>
      <w:r w:rsidRPr="00F17F62">
        <w:rPr>
          <w:b/>
          <w:bCs/>
        </w:rPr>
        <w:t xml:space="preserve">Symbolic analogy: </w:t>
      </w:r>
      <w:r w:rsidRPr="00F17F62">
        <w:rPr>
          <w:bCs/>
        </w:rPr>
        <w:t>compressed conflict – two word statement containing a conflict – revoltingly delicious, delicate armor</w:t>
      </w:r>
    </w:p>
    <w:p w:rsidR="00F17F62" w:rsidRPr="00F17F62" w:rsidRDefault="00F17F62" w:rsidP="00F17F62">
      <w:pPr>
        <w:ind w:left="720"/>
      </w:pPr>
    </w:p>
    <w:p w:rsidR="00F17F62" w:rsidRPr="00F17F62" w:rsidRDefault="00F17F62" w:rsidP="00F17F62">
      <w:pPr>
        <w:ind w:left="360"/>
      </w:pPr>
    </w:p>
    <w:p w:rsidR="00F17F62" w:rsidRPr="00F17F62" w:rsidRDefault="00F17F62" w:rsidP="00F17F62">
      <w:pPr>
        <w:ind w:left="720"/>
      </w:pPr>
    </w:p>
    <w:p w:rsidR="00F17F62" w:rsidRDefault="00F17F62" w:rsidP="00F17F62">
      <w:r>
        <w:rPr>
          <w:bCs/>
        </w:rPr>
        <w:t>You have been selected to participate in a multimedia celebration of creativity. Your group will create a metaphorical representation of the meaning of creativity. You will need to use all three kinds of metaphors described above.</w:t>
      </w:r>
      <w:r>
        <w:rPr>
          <w:bCs/>
        </w:rPr>
        <w:br w:type="page"/>
      </w:r>
      <w:r w:rsidRPr="00F17F62">
        <w:rPr>
          <w:bCs/>
          <w:noProof/>
        </w:rPr>
        <w:drawing>
          <wp:inline distT="0" distB="0" distL="0" distR="0">
            <wp:extent cx="5486400" cy="4114800"/>
            <wp:effectExtent l="2540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86400" cy="4114800"/>
                    </a:xfrm>
                    <a:prstGeom prst="rect">
                      <a:avLst/>
                    </a:prstGeom>
                    <a:noFill/>
                    <a:ln w="9525">
                      <a:noFill/>
                      <a:miter lim="800000"/>
                      <a:headEnd/>
                      <a:tailEnd/>
                    </a:ln>
                  </pic:spPr>
                </pic:pic>
              </a:graphicData>
            </a:graphic>
          </wp:inline>
        </w:drawing>
      </w:r>
      <w:r>
        <w:br w:type="page"/>
      </w:r>
    </w:p>
    <w:p w:rsidR="00F17F62" w:rsidRDefault="00F17F62">
      <w:r w:rsidRPr="00F17F62">
        <w:rPr>
          <w:noProof/>
        </w:rPr>
        <w:drawing>
          <wp:inline distT="0" distB="0" distL="0" distR="0">
            <wp:extent cx="5858933" cy="4394200"/>
            <wp:effectExtent l="25400" t="0" r="8467"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858933" cy="4394200"/>
                    </a:xfrm>
                    <a:prstGeom prst="rect">
                      <a:avLst/>
                    </a:prstGeom>
                    <a:noFill/>
                    <a:ln w="9525">
                      <a:noFill/>
                      <a:miter lim="800000"/>
                      <a:headEnd/>
                      <a:tailEnd/>
                    </a:ln>
                  </pic:spPr>
                </pic:pic>
              </a:graphicData>
            </a:graphic>
          </wp:inline>
        </w:drawing>
      </w:r>
      <w:r>
        <w:br w:type="page"/>
      </w:r>
      <w:r w:rsidRPr="00F17F62">
        <w:rPr>
          <w:noProof/>
        </w:rPr>
        <w:drawing>
          <wp:inline distT="0" distB="0" distL="0" distR="0">
            <wp:extent cx="5486400" cy="4114800"/>
            <wp:effectExtent l="2540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sectPr w:rsidR="00F17F62" w:rsidSect="00F17F62">
      <w:footerReference w:type="even" r:id="rId10"/>
      <w:footerReference w:type="defaul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badi MT Condensed">
    <w:altName w:val="Arial Narrow"/>
    <w:charset w:val="00"/>
    <w:family w:val="swiss"/>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42D6D" w:rsidRDefault="009103DE" w:rsidP="00C66CDB">
    <w:pPr>
      <w:pStyle w:val="Footer"/>
      <w:framePr w:wrap="around" w:vAnchor="text" w:hAnchor="margin" w:xAlign="right" w:y="1"/>
      <w:rPr>
        <w:rStyle w:val="PageNumber"/>
      </w:rPr>
    </w:pPr>
    <w:r>
      <w:rPr>
        <w:rStyle w:val="PageNumber"/>
      </w:rPr>
      <w:fldChar w:fldCharType="begin"/>
    </w:r>
    <w:r w:rsidR="00642D6D">
      <w:rPr>
        <w:rStyle w:val="PageNumber"/>
      </w:rPr>
      <w:instrText xml:space="preserve">PAGE  </w:instrText>
    </w:r>
    <w:r>
      <w:rPr>
        <w:rStyle w:val="PageNumber"/>
      </w:rPr>
      <w:fldChar w:fldCharType="end"/>
    </w:r>
  </w:p>
  <w:p w:rsidR="00642D6D" w:rsidRDefault="00642D6D" w:rsidP="00642D6D">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42D6D" w:rsidRDefault="009103DE" w:rsidP="00C66CDB">
    <w:pPr>
      <w:pStyle w:val="Footer"/>
      <w:framePr w:wrap="around" w:vAnchor="text" w:hAnchor="margin" w:xAlign="right" w:y="1"/>
      <w:rPr>
        <w:rStyle w:val="PageNumber"/>
      </w:rPr>
    </w:pPr>
    <w:r>
      <w:rPr>
        <w:rStyle w:val="PageNumber"/>
      </w:rPr>
      <w:fldChar w:fldCharType="begin"/>
    </w:r>
    <w:r w:rsidR="00642D6D">
      <w:rPr>
        <w:rStyle w:val="PageNumber"/>
      </w:rPr>
      <w:instrText xml:space="preserve">PAGE  </w:instrText>
    </w:r>
    <w:r>
      <w:rPr>
        <w:rStyle w:val="PageNumber"/>
      </w:rPr>
      <w:fldChar w:fldCharType="separate"/>
    </w:r>
    <w:r w:rsidR="00190D77">
      <w:rPr>
        <w:rStyle w:val="PageNumber"/>
        <w:noProof/>
      </w:rPr>
      <w:t>9</w:t>
    </w:r>
    <w:r>
      <w:rPr>
        <w:rStyle w:val="PageNumber"/>
      </w:rPr>
      <w:fldChar w:fldCharType="end"/>
    </w:r>
  </w:p>
  <w:p w:rsidR="00642D6D" w:rsidRDefault="00642D6D" w:rsidP="00642D6D">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22573D"/>
    <w:multiLevelType w:val="hybridMultilevel"/>
    <w:tmpl w:val="F0488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A0098"/>
    <w:multiLevelType w:val="hybridMultilevel"/>
    <w:tmpl w:val="C99CEE62"/>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C16287"/>
    <w:multiLevelType w:val="hybridMultilevel"/>
    <w:tmpl w:val="35660414"/>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9402A6"/>
    <w:multiLevelType w:val="hybridMultilevel"/>
    <w:tmpl w:val="8CF8AA12"/>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8B0929"/>
    <w:multiLevelType w:val="hybridMultilevel"/>
    <w:tmpl w:val="45D2ECC0"/>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6AB2B33"/>
    <w:multiLevelType w:val="hybridMultilevel"/>
    <w:tmpl w:val="048CA98C"/>
    <w:lvl w:ilvl="0" w:tplc="0409000F">
      <w:start w:val="1"/>
      <w:numFmt w:val="decimal"/>
      <w:lvlText w:val="%1."/>
      <w:lvlJc w:val="left"/>
      <w:pPr>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F3C526C"/>
    <w:multiLevelType w:val="hybridMultilevel"/>
    <w:tmpl w:val="6F660C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1000097"/>
    <w:multiLevelType w:val="hybridMultilevel"/>
    <w:tmpl w:val="C316A8E2"/>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A9B1579"/>
    <w:multiLevelType w:val="hybridMultilevel"/>
    <w:tmpl w:val="1436C798"/>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5"/>
  </w:num>
  <w:num w:numId="4">
    <w:abstractNumId w:val="6"/>
  </w:num>
  <w:num w:numId="5">
    <w:abstractNumId w:val="2"/>
  </w:num>
  <w:num w:numId="6">
    <w:abstractNumId w:val="4"/>
  </w:num>
  <w:num w:numId="7">
    <w:abstractNumId w:val="3"/>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17F62"/>
    <w:rsid w:val="00190D77"/>
    <w:rsid w:val="00642D6D"/>
    <w:rsid w:val="009103DE"/>
    <w:rsid w:val="00EE36A9"/>
    <w:rsid w:val="00F17F62"/>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F62"/>
    <w:pPr>
      <w:spacing w:after="0"/>
    </w:pPr>
    <w:rPr>
      <w:rFonts w:ascii="Times New Roman" w:eastAsia="Times New Roman" w:hAnsi="Times New Roman" w:cs="Times New Roman"/>
    </w:rPr>
  </w:style>
  <w:style w:type="paragraph" w:styleId="Heading2">
    <w:name w:val="heading 2"/>
    <w:basedOn w:val="Normal"/>
    <w:next w:val="Normal"/>
    <w:link w:val="Heading2Char"/>
    <w:uiPriority w:val="9"/>
    <w:semiHidden/>
    <w:unhideWhenUsed/>
    <w:qFormat/>
    <w:rsid w:val="00190D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90D7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90D77"/>
    <w:pPr>
      <w:keepNext/>
      <w:keepLines/>
      <w:spacing w:before="20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qFormat/>
    <w:rsid w:val="00F17F62"/>
    <w:pPr>
      <w:spacing w:before="240" w:after="60"/>
      <w:outlineLvl w:val="5"/>
    </w:pPr>
    <w:rPr>
      <w:rFonts w:ascii="Cambria" w:hAnsi="Cambria"/>
      <w:b/>
      <w:bCs/>
      <w:sz w:val="22"/>
      <w:szCs w:val="22"/>
    </w:rPr>
  </w:style>
  <w:style w:type="paragraph" w:styleId="Heading8">
    <w:name w:val="heading 8"/>
    <w:basedOn w:val="Normal"/>
    <w:next w:val="Normal"/>
    <w:link w:val="Heading8Char"/>
    <w:qFormat/>
    <w:rsid w:val="00190D77"/>
    <w:pPr>
      <w:spacing w:before="240" w:after="60"/>
      <w:outlineLvl w:val="7"/>
    </w:pPr>
    <w:rPr>
      <w:i/>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F17F62"/>
    <w:pPr>
      <w:jc w:val="center"/>
    </w:pPr>
    <w:rPr>
      <w:b/>
      <w:bCs/>
      <w:i/>
      <w:iCs/>
      <w:sz w:val="28"/>
    </w:rPr>
  </w:style>
  <w:style w:type="character" w:customStyle="1" w:styleId="TitleChar">
    <w:name w:val="Title Char"/>
    <w:basedOn w:val="DefaultParagraphFont"/>
    <w:link w:val="Title"/>
    <w:rsid w:val="00F17F62"/>
    <w:rPr>
      <w:rFonts w:ascii="Times New Roman" w:eastAsia="Times New Roman" w:hAnsi="Times New Roman" w:cs="Times New Roman"/>
      <w:b/>
      <w:bCs/>
      <w:i/>
      <w:iCs/>
      <w:sz w:val="28"/>
    </w:rPr>
  </w:style>
  <w:style w:type="character" w:customStyle="1" w:styleId="Heading6Char">
    <w:name w:val="Heading 6 Char"/>
    <w:basedOn w:val="DefaultParagraphFont"/>
    <w:link w:val="Heading6"/>
    <w:rsid w:val="00F17F62"/>
    <w:rPr>
      <w:rFonts w:ascii="Cambria" w:eastAsia="Times New Roman" w:hAnsi="Cambria" w:cs="Times New Roman"/>
      <w:b/>
      <w:bCs/>
      <w:sz w:val="22"/>
      <w:szCs w:val="22"/>
    </w:rPr>
  </w:style>
  <w:style w:type="paragraph" w:styleId="Footer">
    <w:name w:val="footer"/>
    <w:basedOn w:val="Normal"/>
    <w:link w:val="FooterChar"/>
    <w:uiPriority w:val="99"/>
    <w:semiHidden/>
    <w:unhideWhenUsed/>
    <w:rsid w:val="00642D6D"/>
    <w:pPr>
      <w:tabs>
        <w:tab w:val="center" w:pos="4320"/>
        <w:tab w:val="right" w:pos="8640"/>
      </w:tabs>
    </w:pPr>
  </w:style>
  <w:style w:type="character" w:customStyle="1" w:styleId="FooterChar">
    <w:name w:val="Footer Char"/>
    <w:basedOn w:val="DefaultParagraphFont"/>
    <w:link w:val="Footer"/>
    <w:uiPriority w:val="99"/>
    <w:semiHidden/>
    <w:rsid w:val="00642D6D"/>
    <w:rPr>
      <w:rFonts w:ascii="Times New Roman" w:eastAsia="Times New Roman" w:hAnsi="Times New Roman" w:cs="Times New Roman"/>
    </w:rPr>
  </w:style>
  <w:style w:type="character" w:styleId="PageNumber">
    <w:name w:val="page number"/>
    <w:basedOn w:val="DefaultParagraphFont"/>
    <w:uiPriority w:val="99"/>
    <w:semiHidden/>
    <w:unhideWhenUsed/>
    <w:rsid w:val="00642D6D"/>
  </w:style>
  <w:style w:type="character" w:customStyle="1" w:styleId="Heading2Char">
    <w:name w:val="Heading 2 Char"/>
    <w:basedOn w:val="DefaultParagraphFont"/>
    <w:link w:val="Heading2"/>
    <w:uiPriority w:val="9"/>
    <w:semiHidden/>
    <w:rsid w:val="00190D77"/>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190D7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90D77"/>
    <w:rPr>
      <w:rFonts w:asciiTheme="majorHAnsi" w:eastAsiaTheme="majorEastAsia" w:hAnsiTheme="majorHAnsi" w:cstheme="majorBidi"/>
      <w:color w:val="244061" w:themeColor="accent1" w:themeShade="80"/>
    </w:rPr>
  </w:style>
  <w:style w:type="paragraph" w:styleId="BodyText">
    <w:name w:val="Body Text"/>
    <w:basedOn w:val="Normal"/>
    <w:link w:val="BodyTextChar"/>
    <w:rsid w:val="00190D77"/>
    <w:pPr>
      <w:jc w:val="center"/>
    </w:pPr>
    <w:rPr>
      <w:sz w:val="56"/>
      <w:szCs w:val="20"/>
    </w:rPr>
  </w:style>
  <w:style w:type="character" w:customStyle="1" w:styleId="BodyTextChar">
    <w:name w:val="Body Text Char"/>
    <w:basedOn w:val="DefaultParagraphFont"/>
    <w:link w:val="BodyText"/>
    <w:rsid w:val="00190D77"/>
    <w:rPr>
      <w:rFonts w:ascii="Times New Roman" w:eastAsia="Times New Roman" w:hAnsi="Times New Roman" w:cs="Times New Roman"/>
      <w:sz w:val="56"/>
      <w:szCs w:val="20"/>
    </w:rPr>
  </w:style>
  <w:style w:type="character" w:customStyle="1" w:styleId="Heading8Char">
    <w:name w:val="Heading 8 Char"/>
    <w:basedOn w:val="DefaultParagraphFont"/>
    <w:link w:val="Heading8"/>
    <w:rsid w:val="00190D77"/>
    <w:rPr>
      <w:rFonts w:ascii="Times New Roman" w:eastAsia="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7" Type="http://schemas.openxmlformats.org/officeDocument/2006/relationships/image" Target="media/image2.png"/><Relationship Id="rId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image" Target="media/image1.jpeg"/><Relationship Id="rId8" Type="http://schemas.openxmlformats.org/officeDocument/2006/relationships/image" Target="media/image3.png"/><Relationship Id="rId13" Type="http://schemas.openxmlformats.org/officeDocument/2006/relationships/theme" Target="theme/theme1.xml"/><Relationship Id="rId10" Type="http://schemas.openxmlformats.org/officeDocument/2006/relationships/footer" Target="footer1.xml"/><Relationship Id="rId5"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image" Target="media/image4.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F9213-96A1-D741-A316-74FB5CE23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1148</Words>
  <Characters>6546</Characters>
  <Application>Microsoft Word 12.0.0</Application>
  <DocSecurity>0</DocSecurity>
  <Lines>54</Lines>
  <Paragraphs>13</Paragraphs>
  <ScaleCrop>false</ScaleCrop>
  <Company>Bridges Academy</Company>
  <LinksUpToDate>false</LinksUpToDate>
  <CharactersWithSpaces>8038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Baum</dc:creator>
  <cp:keywords/>
  <cp:lastModifiedBy>Susan Baum</cp:lastModifiedBy>
  <cp:revision>2</cp:revision>
  <dcterms:created xsi:type="dcterms:W3CDTF">2010-05-10T22:19:00Z</dcterms:created>
  <dcterms:modified xsi:type="dcterms:W3CDTF">2010-05-10T22:19:00Z</dcterms:modified>
</cp:coreProperties>
</file>